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84" w:rsidRPr="00E64896" w:rsidRDefault="00D85184" w:rsidP="00D851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bookmarkStart w:id="0" w:name="_GoBack"/>
      <w:bookmarkEnd w:id="0"/>
      <w:r w:rsidRPr="00E64896">
        <w:rPr>
          <w:rFonts w:ascii="Arial" w:eastAsia="Times New Roman" w:hAnsi="Arial" w:cs="Arial"/>
          <w:b/>
          <w:sz w:val="32"/>
          <w:szCs w:val="32"/>
          <w:lang w:val="es-ES" w:eastAsia="es-ES"/>
        </w:rPr>
        <w:t>FORMATO PARA LA PRESENTACIÓN DE PROPUESTAS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64896" w:rsidRPr="00C179B6" w:rsidRDefault="00E64896" w:rsidP="00E648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C179B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UNIVERSIDAD  DISTRITAL FRANCISCO JOSÉ DE CALDAS</w:t>
      </w:r>
    </w:p>
    <w:p w:rsidR="00E64896" w:rsidRDefault="00E64896" w:rsidP="00E648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C179B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FACULTAD DE ARTES-ASAB</w:t>
      </w:r>
    </w:p>
    <w:p w:rsidR="00E64896" w:rsidRPr="00C179B6" w:rsidRDefault="00E64896" w:rsidP="00E648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E64896" w:rsidRPr="004826EB" w:rsidRDefault="00E64896" w:rsidP="00E648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4826EB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COMITÉ DE CREACIÓN DE FACULTAD</w:t>
      </w:r>
    </w:p>
    <w:p w:rsidR="00E64896" w:rsidRPr="004826EB" w:rsidRDefault="00E64896" w:rsidP="00E648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4896" w:rsidRDefault="00E64896" w:rsidP="00E64896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es-ES_tradnl" w:eastAsia="es-ES"/>
        </w:rPr>
      </w:pPr>
      <w:r w:rsidRPr="004826EB">
        <w:rPr>
          <w:rFonts w:ascii="Arial" w:eastAsia="Times New Roman" w:hAnsi="Arial" w:cs="Arial"/>
          <w:b/>
          <w:sz w:val="44"/>
          <w:szCs w:val="44"/>
          <w:lang w:val="es-ES_tradnl" w:eastAsia="es-ES"/>
        </w:rPr>
        <w:t>Evento Académico 2016</w:t>
      </w:r>
    </w:p>
    <w:p w:rsidR="00E64896" w:rsidRDefault="00E64896" w:rsidP="00E64896">
      <w:pPr>
        <w:spacing w:after="0" w:line="240" w:lineRule="auto"/>
        <w:jc w:val="center"/>
      </w:pPr>
      <w:r w:rsidRPr="004826EB">
        <w:rPr>
          <w:rFonts w:ascii="Arial" w:eastAsia="Times New Roman" w:hAnsi="Arial" w:cs="Arial"/>
          <w:b/>
          <w:color w:val="31849B" w:themeColor="accent5" w:themeShade="BF"/>
          <w:sz w:val="44"/>
          <w:szCs w:val="44"/>
          <w:lang w:val="es-ES_tradnl" w:eastAsia="es-ES"/>
        </w:rPr>
        <w:t>“</w:t>
      </w:r>
      <w:r>
        <w:rPr>
          <w:rFonts w:ascii="Arial" w:eastAsia="Times New Roman" w:hAnsi="Arial" w:cs="Arial"/>
          <w:b/>
          <w:color w:val="31849B" w:themeColor="accent5" w:themeShade="BF"/>
          <w:sz w:val="44"/>
          <w:szCs w:val="44"/>
          <w:lang w:val="es-ES_tradnl" w:eastAsia="es-ES"/>
        </w:rPr>
        <w:t>Proyecto de creación interdisciplinar”:</w:t>
      </w:r>
    </w:p>
    <w:p w:rsidR="00E64896" w:rsidRDefault="00E64896" w:rsidP="00E648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1849B" w:themeColor="accent5" w:themeShade="BF"/>
          <w:sz w:val="24"/>
          <w:szCs w:val="24"/>
          <w:lang w:val="es-ES" w:eastAsia="es-ES"/>
        </w:rPr>
      </w:pPr>
      <w:r w:rsidRPr="002B74AE">
        <w:rPr>
          <w:rFonts w:ascii="Bookman Old Style" w:eastAsia="Times New Roman" w:hAnsi="Bookman Old Style" w:cs="Arial"/>
          <w:b/>
          <w:i/>
          <w:color w:val="7030A0"/>
          <w:sz w:val="44"/>
          <w:szCs w:val="44"/>
          <w:lang w:val="es-ES_tradnl" w:eastAsia="es-ES"/>
        </w:rPr>
        <w:t>Caldas ilustrado</w:t>
      </w:r>
    </w:p>
    <w:p w:rsidR="00E64896" w:rsidRDefault="00E64896" w:rsidP="00D85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 w:themeColor="accent5" w:themeShade="BF"/>
          <w:sz w:val="24"/>
          <w:szCs w:val="24"/>
          <w:lang w:val="es-ES" w:eastAsia="es-ES"/>
        </w:rPr>
      </w:pPr>
    </w:p>
    <w:p w:rsidR="00E64896" w:rsidRDefault="00E64896" w:rsidP="00D85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 w:themeColor="accent5" w:themeShade="BF"/>
          <w:sz w:val="24"/>
          <w:szCs w:val="24"/>
          <w:lang w:val="es-ES" w:eastAsia="es-ES"/>
        </w:rPr>
      </w:pP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D85184" w:rsidP="00D851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INFORMACION GENERAL DEL PROYECTO: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129F1" w:rsidRPr="00AA5CF5" w:rsidRDefault="00D85184" w:rsidP="00D8518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Título: </w:t>
      </w:r>
    </w:p>
    <w:p w:rsidR="004129F1" w:rsidRPr="00AA5CF5" w:rsidRDefault="004129F1" w:rsidP="004129F1">
      <w:pPr>
        <w:autoSpaceDE w:val="0"/>
        <w:autoSpaceDN w:val="0"/>
        <w:adjustRightInd w:val="0"/>
        <w:spacing w:after="0" w:line="240" w:lineRule="auto"/>
        <w:ind w:left="40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129F1" w:rsidRPr="00AA5CF5" w:rsidRDefault="00D85184" w:rsidP="00D8518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Tipo de producto final</w:t>
      </w:r>
      <w:r w:rsidRPr="00AA5CF5">
        <w:rPr>
          <w:rFonts w:ascii="Arial" w:eastAsia="Times New Roman" w:hAnsi="Arial" w:cs="Arial"/>
          <w:b/>
          <w:bCs/>
          <w:color w:val="FF6600"/>
          <w:sz w:val="24"/>
          <w:szCs w:val="24"/>
          <w:lang w:val="es-ES" w:eastAsia="es-ES"/>
        </w:rPr>
        <w:t xml:space="preserve"> </w:t>
      </w:r>
      <w:r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del proyecto de creación</w:t>
      </w:r>
      <w:r w:rsidR="00874C3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interdisciplinaria</w:t>
      </w:r>
      <w:r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="007E338B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4129F1" w:rsidRPr="00AA5CF5" w:rsidRDefault="004129F1" w:rsidP="004129F1">
      <w:pPr>
        <w:pStyle w:val="Prrafodelista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D85184" w:rsidRPr="00874C3C" w:rsidRDefault="00874C3C" w:rsidP="00D8518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Resumen del proyecto. </w:t>
      </w:r>
      <w:r w:rsidRPr="00874C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Debe tener </w:t>
      </w:r>
      <w:r w:rsidRPr="00874C3C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un máximo de </w:t>
      </w:r>
      <w:r w:rsidRPr="00874C3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300 palabras </w:t>
      </w:r>
      <w:r w:rsidRPr="00874C3C">
        <w:rPr>
          <w:rFonts w:ascii="Arial" w:eastAsia="Times New Roman" w:hAnsi="Arial" w:cs="Arial"/>
          <w:sz w:val="24"/>
          <w:szCs w:val="24"/>
          <w:lang w:val="es-ES" w:eastAsia="es-ES"/>
        </w:rPr>
        <w:t>y contener la información necesaria para darle a los evaluadores una idea precisa de la pertinencia y calidad del proyecto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D85184" w:rsidRDefault="00385BC7" w:rsidP="00D8518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Docente r</w:t>
      </w:r>
      <w:r w:rsidR="004129F1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epresentante del colectivo</w:t>
      </w:r>
      <w:r w:rsidR="00D85184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que postula el proyecto: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129F1" w:rsidRPr="00AA5CF5" w:rsidRDefault="00D85184" w:rsidP="00D85184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Nombre: </w:t>
      </w:r>
    </w:p>
    <w:p w:rsidR="00D85184" w:rsidRPr="00AA5CF5" w:rsidRDefault="00D85184" w:rsidP="00D85184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>C.C.</w:t>
      </w:r>
      <w:r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:rsidR="004129F1" w:rsidRPr="00AA5CF5" w:rsidRDefault="00D85184" w:rsidP="00D8518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Teléfono fijo: </w:t>
      </w:r>
    </w:p>
    <w:p w:rsidR="00D85184" w:rsidRPr="00AA5CF5" w:rsidRDefault="00D85184" w:rsidP="00D8518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>Teléfono celular:</w:t>
      </w:r>
    </w:p>
    <w:p w:rsidR="00D85184" w:rsidRPr="00AA5CF5" w:rsidRDefault="00D85184" w:rsidP="00D8518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Correo electrónico: </w:t>
      </w:r>
    </w:p>
    <w:p w:rsidR="00AA5CF5" w:rsidRPr="00AA5CF5" w:rsidRDefault="00D85184" w:rsidP="00AA5CF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>Dirección de correspondencia:</w:t>
      </w:r>
    </w:p>
    <w:p w:rsidR="00AA5CF5" w:rsidRDefault="00AA5CF5" w:rsidP="00AA5CF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54272" w:rsidRDefault="00385BC7" w:rsidP="0055427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Integrantes</w:t>
      </w:r>
      <w:r w:rsidR="00554272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del colectivo que postula el proyecto:</w:t>
      </w:r>
    </w:p>
    <w:p w:rsidR="00554272" w:rsidRDefault="00554272" w:rsidP="00AA5CF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2552"/>
        <w:gridCol w:w="2268"/>
        <w:gridCol w:w="2551"/>
      </w:tblGrid>
      <w:tr w:rsidR="00554272" w:rsidTr="001500D6">
        <w:trPr>
          <w:trHeight w:val="567"/>
        </w:trPr>
        <w:tc>
          <w:tcPr>
            <w:tcW w:w="3119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54272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2552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54272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PROYECTO CURRICULAR</w:t>
            </w:r>
          </w:p>
        </w:tc>
        <w:tc>
          <w:tcPr>
            <w:tcW w:w="2268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54272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NÚMERO DE DOC IDENTIDAD</w:t>
            </w:r>
          </w:p>
        </w:tc>
        <w:tc>
          <w:tcPr>
            <w:tcW w:w="2551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54272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FIRMA</w:t>
            </w:r>
          </w:p>
        </w:tc>
      </w:tr>
      <w:tr w:rsidR="00554272" w:rsidTr="001500D6">
        <w:trPr>
          <w:trHeight w:val="567"/>
        </w:trPr>
        <w:tc>
          <w:tcPr>
            <w:tcW w:w="3119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554272" w:rsidTr="001500D6">
        <w:trPr>
          <w:trHeight w:val="567"/>
        </w:trPr>
        <w:tc>
          <w:tcPr>
            <w:tcW w:w="3119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554272" w:rsidTr="001500D6">
        <w:trPr>
          <w:trHeight w:val="567"/>
        </w:trPr>
        <w:tc>
          <w:tcPr>
            <w:tcW w:w="3119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554272" w:rsidTr="001500D6">
        <w:trPr>
          <w:trHeight w:val="567"/>
        </w:trPr>
        <w:tc>
          <w:tcPr>
            <w:tcW w:w="3119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554272" w:rsidTr="001500D6">
        <w:trPr>
          <w:trHeight w:val="567"/>
        </w:trPr>
        <w:tc>
          <w:tcPr>
            <w:tcW w:w="3119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</w:tcPr>
          <w:p w:rsidR="00554272" w:rsidRPr="00554272" w:rsidRDefault="00554272" w:rsidP="0055427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554272" w:rsidRDefault="00554272" w:rsidP="00AA5CF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54272" w:rsidRPr="00AA5CF5" w:rsidRDefault="00554272" w:rsidP="00AA5CF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874C3C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2</w:t>
      </w:r>
      <w:r w:rsidR="00D85184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DESCRIPCIÓN DEL PROYECTO DE CREACION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(Máximo 3.000 palabras)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D85184" w:rsidRPr="00AA5CF5" w:rsidRDefault="00874C3C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2</w:t>
      </w:r>
      <w:r w:rsidR="00D85184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.1 Planteamiento del proyecto de creación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interdisciplinar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>Debe hacerse una descripción precisa y completa del proyecto de creación, que incluya el eje temático y conceptual del mismo.</w:t>
      </w:r>
    </w:p>
    <w:p w:rsidR="00487876" w:rsidRPr="00AA5CF5" w:rsidRDefault="00487876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7F82" w:rsidRPr="00A57F82" w:rsidRDefault="00874C3C" w:rsidP="00A57F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</w:t>
      </w:r>
      <w:r w:rsidR="00D85184" w:rsidRPr="00AA5CF5">
        <w:rPr>
          <w:rFonts w:ascii="Arial" w:eastAsia="Times New Roman" w:hAnsi="Arial" w:cs="Arial"/>
          <w:b/>
          <w:sz w:val="24"/>
          <w:szCs w:val="24"/>
          <w:lang w:val="es-ES" w:eastAsia="es-ES"/>
        </w:rPr>
        <w:t>.2 Justificación</w:t>
      </w:r>
      <w:r w:rsidR="00A57F82" w:rsidRPr="00A57F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57F82" w:rsidRPr="00AA5CF5">
        <w:rPr>
          <w:rFonts w:ascii="Arial" w:eastAsia="Times New Roman" w:hAnsi="Arial" w:cs="Arial"/>
          <w:sz w:val="24"/>
          <w:szCs w:val="24"/>
          <w:lang w:val="es-ES" w:eastAsia="es-ES"/>
        </w:rPr>
        <w:t>Presentar una reflexión sobre la pertinencia del proyecto.</w:t>
      </w:r>
    </w:p>
    <w:p w:rsidR="00D85184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85184" w:rsidRDefault="00835920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2.3 </w:t>
      </w:r>
      <w:r w:rsidR="00120B63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Objetivo general</w:t>
      </w:r>
      <w:r w:rsidR="00740E62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</w:p>
    <w:p w:rsidR="00AA5CF5" w:rsidRDefault="00AA5CF5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AA5CF5" w:rsidRPr="00AA5CF5" w:rsidRDefault="00AA5CF5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40E62" w:rsidRPr="00AA5CF5" w:rsidRDefault="00835920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2.4 </w:t>
      </w:r>
      <w:r w:rsidR="00120B63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Objetivos específicos</w:t>
      </w:r>
      <w:r w:rsidR="00740E62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CB4828" w:rsidRPr="00AA5CF5" w:rsidRDefault="00CB4828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40E62" w:rsidRPr="00AA5CF5" w:rsidRDefault="00740E62" w:rsidP="00740E6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D85184" w:rsidRPr="00AA5CF5" w:rsidRDefault="00835920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2.5</w:t>
      </w:r>
      <w:r w:rsidR="00D85184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Metodología y estrategia de trabajo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>El diseño metodológico es la base para planificar todas las actividades que demande el proyecto de creación y para determinar los recursos humanos y financieros requeridos.</w:t>
      </w:r>
    </w:p>
    <w:p w:rsidR="00CB4828" w:rsidRPr="00AA5CF5" w:rsidRDefault="00CB4828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C438DF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3.</w:t>
      </w:r>
      <w:r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RESULTADOS ESPERADOS Y POTENCIALES BENEFICIARIOS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>Estos incluyen el producto final y todos los demás posibles productos derivados del proceso de creación (si hubiera lugar).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>Los resultados deben ser coherentes con los objetivos específicos y con la metodología planteada.</w:t>
      </w:r>
    </w:p>
    <w:p w:rsidR="00AF6B9C" w:rsidRPr="00AA5CF5" w:rsidRDefault="00AF6B9C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C438DF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4.</w:t>
      </w:r>
      <w:r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IMPACTOS ESPERADOS A PARTIR DEL USO DE LOS RESULTADOS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>Los impactos no necesariamente se logran al finalizar el proyecto, ni con la sola consecución de los resultados o los productos finales. Los impactos esperados son una descripción de la posible incidencia de la creación a nivel institucional, local o nacional.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9200E" w:rsidRPr="00AA5CF5" w:rsidRDefault="00C9200E" w:rsidP="00C9200E">
      <w:pPr>
        <w:pStyle w:val="Prrafodelista"/>
        <w:autoSpaceDE w:val="0"/>
        <w:autoSpaceDN w:val="0"/>
        <w:adjustRightInd w:val="0"/>
        <w:spacing w:after="0" w:line="240" w:lineRule="auto"/>
        <w:ind w:left="80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835920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5</w:t>
      </w:r>
      <w:r w:rsidR="00D85184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. CRONOGRAMA DE ACTIVIDADES: 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Se debe presentar un cronograma de actividades, distribuidas en el número de m</w:t>
      </w:r>
      <w:r w:rsidR="00AA5CF5">
        <w:rPr>
          <w:rFonts w:ascii="Arial" w:eastAsia="Times New Roman" w:hAnsi="Arial" w:cs="Arial"/>
          <w:sz w:val="24"/>
          <w:szCs w:val="24"/>
          <w:lang w:val="es-ES" w:eastAsia="es-ES"/>
        </w:rPr>
        <w:t>eses de duración del proyecto (</w:t>
      </w:r>
      <w:r w:rsidR="00D273B5">
        <w:rPr>
          <w:rFonts w:ascii="Arial" w:eastAsia="Times New Roman" w:hAnsi="Arial" w:cs="Arial"/>
          <w:sz w:val="24"/>
          <w:szCs w:val="24"/>
          <w:lang w:val="es-ES" w:eastAsia="es-ES"/>
        </w:rPr>
        <w:t>7</w:t>
      </w: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meses calendario</w:t>
      </w:r>
      <w:r w:rsidR="00D273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teniendo en cuenta las fechas en la convocatoria</w:t>
      </w: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). </w:t>
      </w:r>
    </w:p>
    <w:p w:rsidR="00C9200E" w:rsidRPr="00AA5CF5" w:rsidRDefault="00C9200E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835920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6</w:t>
      </w:r>
      <w:r w:rsidR="00D85184"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PRESUPUESTO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Debe presentarse el presupuesto </w:t>
      </w: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>desglosado en forma de tablas.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0E03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>El presupuesto debe incluir:</w:t>
      </w:r>
    </w:p>
    <w:p w:rsidR="00D85184" w:rsidRPr="00850E03" w:rsidRDefault="00D85184" w:rsidP="00850E0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50E03">
        <w:rPr>
          <w:rFonts w:ascii="Arial" w:eastAsia="Times New Roman" w:hAnsi="Arial" w:cs="Arial"/>
          <w:bCs/>
          <w:sz w:val="24"/>
          <w:szCs w:val="24"/>
          <w:lang w:val="es-ES" w:eastAsia="es-ES"/>
        </w:rPr>
        <w:t>Materiales e insumos</w:t>
      </w:r>
    </w:p>
    <w:p w:rsidR="00D85184" w:rsidRPr="00850E03" w:rsidRDefault="00D85184" w:rsidP="00850E0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50E0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Creación  Interpretación </w:t>
      </w:r>
    </w:p>
    <w:p w:rsidR="00850E03" w:rsidRPr="00450BC3" w:rsidRDefault="00850E03" w:rsidP="00850E0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50BC3">
        <w:rPr>
          <w:rFonts w:ascii="Arial" w:eastAsia="Times New Roman" w:hAnsi="Arial" w:cs="Arial"/>
          <w:bCs/>
          <w:sz w:val="24"/>
          <w:szCs w:val="24"/>
          <w:lang w:val="es-ES" w:eastAsia="es-ES"/>
        </w:rPr>
        <w:t>Producción técnica y logística en general</w:t>
      </w:r>
    </w:p>
    <w:p w:rsidR="00D85184" w:rsidRPr="00850E03" w:rsidRDefault="00D85184" w:rsidP="00850E0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50E03">
        <w:rPr>
          <w:rFonts w:ascii="Arial" w:eastAsia="Times New Roman" w:hAnsi="Arial" w:cs="Arial"/>
          <w:bCs/>
          <w:sz w:val="24"/>
          <w:szCs w:val="24"/>
          <w:lang w:val="es-ES" w:eastAsia="es-ES"/>
        </w:rPr>
        <w:t>Cualquier otro rubro que los proponentes consideren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Nota: </w:t>
      </w:r>
      <w:r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>Materiales e insumos (si los hubiere)</w:t>
      </w:r>
      <w:r w:rsidRPr="00AA5C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>corresponden a aquellos necesarios para el desarrollo o elaboración de la creación.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Default="00835920" w:rsidP="00D8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7</w:t>
      </w:r>
      <w:r w:rsidR="00D85184" w:rsidRPr="00AA5CF5">
        <w:rPr>
          <w:rFonts w:ascii="Arial" w:eastAsia="Times New Roman" w:hAnsi="Arial" w:cs="Arial"/>
          <w:b/>
          <w:sz w:val="24"/>
          <w:szCs w:val="24"/>
          <w:lang w:val="es-ES" w:eastAsia="es-ES"/>
        </w:rPr>
        <w:t>. PLAN DE CIRCULACIÓN Y SOCIALIZACIÓN</w:t>
      </w:r>
    </w:p>
    <w:p w:rsidR="007976D8" w:rsidRDefault="007976D8" w:rsidP="007976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76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</w:t>
      </w:r>
      <w:r w:rsidR="00874C3C">
        <w:rPr>
          <w:rFonts w:ascii="Arial" w:eastAsia="Times New Roman" w:hAnsi="Arial" w:cs="Arial"/>
          <w:sz w:val="24"/>
          <w:szCs w:val="24"/>
          <w:lang w:val="es-ES" w:eastAsia="es-ES"/>
        </w:rPr>
        <w:t>realización de la propuesta</w:t>
      </w:r>
      <w:r w:rsidRPr="007976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será programada para la fecha 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n la que se conmemora el bicen</w:t>
      </w:r>
      <w:r w:rsidRPr="007976D8">
        <w:rPr>
          <w:rFonts w:ascii="Arial" w:eastAsia="Times New Roman" w:hAnsi="Arial" w:cs="Arial"/>
          <w:sz w:val="24"/>
          <w:szCs w:val="24"/>
          <w:lang w:val="es-ES" w:eastAsia="es-ES"/>
        </w:rPr>
        <w:t>tenario del fusilamiento de Francisco Jos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é de Caldas, el 28 de octubre de 2016,</w:t>
      </w:r>
      <w:r w:rsidR="006A4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esta fecha sólo podrá ser modificada por la vicerrectoría Acad</w:t>
      </w:r>
      <w:r w:rsidR="006A41A8">
        <w:rPr>
          <w:rFonts w:ascii="Arial" w:eastAsia="Times New Roman" w:hAnsi="Arial" w:cs="Arial"/>
          <w:sz w:val="24"/>
          <w:szCs w:val="24"/>
          <w:lang w:val="es-ES" w:eastAsia="es-ES"/>
        </w:rPr>
        <w:t>émica, quien organiza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evento macro en el que se enmarca el evento de Creación 2016. </w:t>
      </w:r>
    </w:p>
    <w:p w:rsidR="006A41A8" w:rsidRPr="007976D8" w:rsidRDefault="006A41A8" w:rsidP="007976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D85184" w:rsidP="00D8518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AA5CF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Deberá programarse al menos una </w:t>
      </w:r>
      <w:r w:rsidR="007976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sesión de socialización </w:t>
      </w:r>
      <w:r w:rsidRPr="00AA5CF5">
        <w:rPr>
          <w:rFonts w:ascii="Arial" w:eastAsia="Times New Roman" w:hAnsi="Arial" w:cs="Arial"/>
          <w:iCs/>
          <w:sz w:val="24"/>
          <w:szCs w:val="24"/>
          <w:lang w:eastAsia="es-ES"/>
        </w:rPr>
        <w:t>del resultado final del proyecto de creación dentro de l</w:t>
      </w:r>
      <w:r w:rsidR="007976D8">
        <w:rPr>
          <w:rFonts w:ascii="Arial" w:eastAsia="Times New Roman" w:hAnsi="Arial" w:cs="Arial"/>
          <w:iCs/>
          <w:sz w:val="24"/>
          <w:szCs w:val="24"/>
          <w:lang w:eastAsia="es-ES"/>
        </w:rPr>
        <w:t>as instalaciones de la Facultad</w:t>
      </w:r>
      <w:r w:rsidRPr="00AA5CF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7976D8">
        <w:rPr>
          <w:rFonts w:ascii="Arial" w:eastAsia="Times New Roman" w:hAnsi="Arial" w:cs="Arial"/>
          <w:iCs/>
          <w:sz w:val="24"/>
          <w:szCs w:val="24"/>
          <w:lang w:eastAsia="es-ES"/>
        </w:rPr>
        <w:t>(</w:t>
      </w:r>
      <w:r w:rsidRPr="00AA5CF5">
        <w:rPr>
          <w:rFonts w:ascii="Arial" w:eastAsia="Times New Roman" w:hAnsi="Arial" w:cs="Arial"/>
          <w:iCs/>
          <w:sz w:val="24"/>
          <w:szCs w:val="24"/>
          <w:lang w:eastAsia="es-ES"/>
        </w:rPr>
        <w:t>con fechas y lugares tentativos, dentro del cronograma establecido</w:t>
      </w:r>
      <w:r w:rsidR="007976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la convocatoria) en</w:t>
      </w:r>
      <w:r w:rsidR="007976D8" w:rsidRPr="007976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7976D8" w:rsidRPr="00AA5CF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donde se comparta con la comunidad la experiencia del proceso creativo </w:t>
      </w:r>
      <w:r w:rsidR="006A41A8">
        <w:rPr>
          <w:rFonts w:ascii="Arial" w:eastAsia="Times New Roman" w:hAnsi="Arial" w:cs="Arial"/>
          <w:iCs/>
          <w:sz w:val="24"/>
          <w:szCs w:val="24"/>
          <w:lang w:eastAsia="es-ES"/>
        </w:rPr>
        <w:t>interdis</w:t>
      </w:r>
      <w:r w:rsidR="007976D8" w:rsidRPr="00AA5CF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ciplinar (conferencia, </w:t>
      </w:r>
      <w:r w:rsidR="006A41A8">
        <w:rPr>
          <w:rFonts w:ascii="Arial" w:eastAsia="Times New Roman" w:hAnsi="Arial" w:cs="Arial"/>
          <w:iCs/>
          <w:sz w:val="24"/>
          <w:szCs w:val="24"/>
          <w:lang w:eastAsia="es-ES"/>
        </w:rPr>
        <w:t>charla, foro</w:t>
      </w:r>
      <w:r w:rsidR="007976D8" w:rsidRPr="00AA5CF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 cualquier otro tipo de actividad que se adecúe a las necesidades del proyecto específico).</w:t>
      </w:r>
    </w:p>
    <w:p w:rsidR="00D85184" w:rsidRPr="00AA5CF5" w:rsidRDefault="00D85184" w:rsidP="00D8518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AA5CF5" w:rsidRDefault="00AA5CF5" w:rsidP="00DA14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A5CF5" w:rsidRPr="00AA5CF5" w:rsidRDefault="00AA5CF5" w:rsidP="00DA14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A5CF5" w:rsidRPr="00AA5CF5" w:rsidRDefault="00AA5CF5" w:rsidP="00AA5C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>__________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______________</w:t>
      </w:r>
    </w:p>
    <w:p w:rsidR="00AA5CF5" w:rsidRDefault="00D85184" w:rsidP="00D8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/>
          <w:sz w:val="24"/>
          <w:szCs w:val="24"/>
          <w:lang w:val="es-ES" w:eastAsia="es-ES"/>
        </w:rPr>
        <w:t>Firma del representante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>Nom</w:t>
      </w:r>
      <w:r w:rsid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>bre:</w:t>
      </w:r>
      <w:r w:rsidR="00450BC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>_______________________</w:t>
      </w:r>
      <w:r w:rsidR="00AA5CF5"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:rsidR="00AA5CF5" w:rsidRDefault="00D85184" w:rsidP="00D85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sz w:val="24"/>
          <w:szCs w:val="24"/>
          <w:lang w:val="es-ES" w:eastAsia="es-ES"/>
        </w:rPr>
        <w:t>C.C.</w:t>
      </w:r>
      <w:r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</w:t>
      </w:r>
      <w:r w:rsidR="00AA5CF5"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>____</w:t>
      </w:r>
      <w:r w:rsid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>________</w:t>
      </w:r>
      <w:r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:rsidR="00D85184" w:rsidRPr="00AA5CF5" w:rsidRDefault="00D85184" w:rsidP="00D85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                     </w:t>
      </w:r>
    </w:p>
    <w:p w:rsidR="00D85184" w:rsidRPr="00AA5CF5" w:rsidRDefault="00D85184" w:rsidP="00D851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A5CF5">
        <w:rPr>
          <w:rFonts w:ascii="Arial" w:eastAsia="Times New Roman" w:hAnsi="Arial" w:cs="Arial"/>
          <w:b/>
          <w:sz w:val="24"/>
          <w:szCs w:val="24"/>
          <w:lang w:val="es-ES" w:eastAsia="es-ES"/>
        </w:rPr>
        <w:t>La firma de este formulario da por entendido la aceptación de todos y cada una de las condiciones y tiempos establecidos en la presente convocatoria.</w:t>
      </w:r>
    </w:p>
    <w:p w:rsidR="00D85184" w:rsidRPr="00AA5CF5" w:rsidRDefault="00D85184" w:rsidP="00D851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85184" w:rsidRPr="00AA5CF5" w:rsidRDefault="00D85184" w:rsidP="00D85184">
      <w:pPr>
        <w:rPr>
          <w:rFonts w:ascii="Arial" w:hAnsi="Arial" w:cs="Arial"/>
          <w:sz w:val="24"/>
          <w:szCs w:val="24"/>
          <w:lang w:val="es-ES"/>
        </w:rPr>
      </w:pPr>
    </w:p>
    <w:p w:rsidR="00D85184" w:rsidRPr="00AA5CF5" w:rsidRDefault="00D85184" w:rsidP="00D85184">
      <w:pPr>
        <w:rPr>
          <w:rFonts w:ascii="Arial" w:hAnsi="Arial" w:cs="Arial"/>
          <w:sz w:val="24"/>
          <w:szCs w:val="24"/>
        </w:rPr>
      </w:pPr>
    </w:p>
    <w:p w:rsidR="00911736" w:rsidRPr="00AA5CF5" w:rsidRDefault="00911736">
      <w:pPr>
        <w:rPr>
          <w:rFonts w:ascii="Arial" w:hAnsi="Arial" w:cs="Arial"/>
          <w:sz w:val="24"/>
          <w:szCs w:val="24"/>
        </w:rPr>
      </w:pPr>
    </w:p>
    <w:sectPr w:rsidR="00911736" w:rsidRPr="00AA5CF5" w:rsidSect="002B13B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0A" w:rsidRDefault="00D6330A" w:rsidP="00EC264E">
      <w:pPr>
        <w:spacing w:after="0" w:line="240" w:lineRule="auto"/>
      </w:pPr>
      <w:r>
        <w:separator/>
      </w:r>
    </w:p>
  </w:endnote>
  <w:endnote w:type="continuationSeparator" w:id="0">
    <w:p w:rsidR="00D6330A" w:rsidRDefault="00D6330A" w:rsidP="00EC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237690"/>
      <w:docPartObj>
        <w:docPartGallery w:val="Page Numbers (Bottom of Page)"/>
        <w:docPartUnique/>
      </w:docPartObj>
    </w:sdtPr>
    <w:sdtEndPr/>
    <w:sdtContent>
      <w:p w:rsidR="00C9200E" w:rsidRDefault="004F7C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00E" w:rsidRDefault="00C920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0A" w:rsidRDefault="00D6330A" w:rsidP="00EC264E">
      <w:pPr>
        <w:spacing w:after="0" w:line="240" w:lineRule="auto"/>
      </w:pPr>
      <w:r>
        <w:separator/>
      </w:r>
    </w:p>
  </w:footnote>
  <w:footnote w:type="continuationSeparator" w:id="0">
    <w:p w:rsidR="00D6330A" w:rsidRDefault="00D6330A" w:rsidP="00EC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369"/>
    <w:multiLevelType w:val="hybridMultilevel"/>
    <w:tmpl w:val="B8F07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6352"/>
    <w:multiLevelType w:val="hybridMultilevel"/>
    <w:tmpl w:val="39447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054"/>
    <w:multiLevelType w:val="hybridMultilevel"/>
    <w:tmpl w:val="07721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A1005"/>
    <w:multiLevelType w:val="hybridMultilevel"/>
    <w:tmpl w:val="EA0C856E"/>
    <w:lvl w:ilvl="0" w:tplc="0416000F">
      <w:start w:val="1"/>
      <w:numFmt w:val="decimal"/>
      <w:lvlText w:val="%1."/>
      <w:lvlJc w:val="left"/>
      <w:pPr>
        <w:ind w:left="804" w:hanging="360"/>
      </w:p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33AC155D"/>
    <w:multiLevelType w:val="hybridMultilevel"/>
    <w:tmpl w:val="6D4A4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370AE"/>
    <w:multiLevelType w:val="multilevel"/>
    <w:tmpl w:val="B466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5765DE"/>
    <w:multiLevelType w:val="hybridMultilevel"/>
    <w:tmpl w:val="7FE28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4518"/>
    <w:multiLevelType w:val="hybridMultilevel"/>
    <w:tmpl w:val="C8C6F5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B0AAC"/>
    <w:multiLevelType w:val="hybridMultilevel"/>
    <w:tmpl w:val="4ACAB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15D91"/>
    <w:multiLevelType w:val="hybridMultilevel"/>
    <w:tmpl w:val="8346903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84"/>
    <w:rsid w:val="000B7479"/>
    <w:rsid w:val="00120B63"/>
    <w:rsid w:val="001500D6"/>
    <w:rsid w:val="00200271"/>
    <w:rsid w:val="00220A2F"/>
    <w:rsid w:val="0027574B"/>
    <w:rsid w:val="002B13B8"/>
    <w:rsid w:val="002E4A67"/>
    <w:rsid w:val="003231F3"/>
    <w:rsid w:val="00385BC7"/>
    <w:rsid w:val="003C26AB"/>
    <w:rsid w:val="003F3BB5"/>
    <w:rsid w:val="004129F1"/>
    <w:rsid w:val="00450BC3"/>
    <w:rsid w:val="00487876"/>
    <w:rsid w:val="004B0768"/>
    <w:rsid w:val="004F7C76"/>
    <w:rsid w:val="00505ACA"/>
    <w:rsid w:val="00554272"/>
    <w:rsid w:val="006A41A8"/>
    <w:rsid w:val="006F5D2E"/>
    <w:rsid w:val="007074BE"/>
    <w:rsid w:val="00740E62"/>
    <w:rsid w:val="007976D8"/>
    <w:rsid w:val="007E338B"/>
    <w:rsid w:val="00835920"/>
    <w:rsid w:val="00850E03"/>
    <w:rsid w:val="00861890"/>
    <w:rsid w:val="00874C3C"/>
    <w:rsid w:val="008C7077"/>
    <w:rsid w:val="008D00B3"/>
    <w:rsid w:val="008D4209"/>
    <w:rsid w:val="00911736"/>
    <w:rsid w:val="00913160"/>
    <w:rsid w:val="009C6F9A"/>
    <w:rsid w:val="00A44A40"/>
    <w:rsid w:val="00A57F82"/>
    <w:rsid w:val="00A96441"/>
    <w:rsid w:val="00AA5CF5"/>
    <w:rsid w:val="00AF6B9C"/>
    <w:rsid w:val="00B63A34"/>
    <w:rsid w:val="00B67A71"/>
    <w:rsid w:val="00C438DF"/>
    <w:rsid w:val="00C7186E"/>
    <w:rsid w:val="00C9200E"/>
    <w:rsid w:val="00CA0725"/>
    <w:rsid w:val="00CA14B5"/>
    <w:rsid w:val="00CB4828"/>
    <w:rsid w:val="00CE4E76"/>
    <w:rsid w:val="00D273B5"/>
    <w:rsid w:val="00D61166"/>
    <w:rsid w:val="00D6330A"/>
    <w:rsid w:val="00D63804"/>
    <w:rsid w:val="00D85184"/>
    <w:rsid w:val="00DA143B"/>
    <w:rsid w:val="00E21C0B"/>
    <w:rsid w:val="00E52276"/>
    <w:rsid w:val="00E64896"/>
    <w:rsid w:val="00EC264E"/>
    <w:rsid w:val="00F12952"/>
    <w:rsid w:val="00F5540C"/>
    <w:rsid w:val="00FB48A3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ACDFC1-9CC8-45F4-A0E6-C85268BD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85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5184"/>
  </w:style>
  <w:style w:type="paragraph" w:styleId="Prrafodelista">
    <w:name w:val="List Paragraph"/>
    <w:basedOn w:val="Normal"/>
    <w:uiPriority w:val="34"/>
    <w:qFormat/>
    <w:rsid w:val="00740E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df</cp:lastModifiedBy>
  <cp:revision>2</cp:revision>
  <dcterms:created xsi:type="dcterms:W3CDTF">2016-03-28T17:51:00Z</dcterms:created>
  <dcterms:modified xsi:type="dcterms:W3CDTF">2016-03-28T17:51:00Z</dcterms:modified>
</cp:coreProperties>
</file>