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681814" w14:paraId="461F53C0" w14:textId="77777777">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40CF69FE" w14:textId="77777777" w:rsidR="00681814" w:rsidRDefault="003D3966">
            <w:pPr>
              <w:rPr>
                <w:rFonts w:ascii="Arial" w:hAnsi="Arial" w:cs="Arial"/>
                <w:b/>
                <w:sz w:val="20"/>
                <w:szCs w:val="20"/>
              </w:rPr>
            </w:pPr>
            <w:r>
              <w:rPr>
                <w:rFonts w:ascii="Arial" w:hAnsi="Arial" w:cs="Arial"/>
                <w:noProof/>
                <w:sz w:val="20"/>
                <w:szCs w:val="20"/>
                <w:lang w:val="es-CO" w:eastAsia="es-CO"/>
              </w:rPr>
              <w:drawing>
                <wp:anchor distT="0" distB="0" distL="0" distR="0" simplePos="0" relativeHeight="2" behindDoc="0" locked="0" layoutInCell="1" allowOverlap="1" wp14:anchorId="496295E1" wp14:editId="661CBB0B">
                  <wp:simplePos x="0" y="0"/>
                  <wp:positionH relativeFrom="column">
                    <wp:posOffset>59690</wp:posOffset>
                  </wp:positionH>
                  <wp:positionV relativeFrom="paragraph">
                    <wp:posOffset>29845</wp:posOffset>
                  </wp:positionV>
                  <wp:extent cx="730885" cy="943609"/>
                  <wp:effectExtent l="0" t="0" r="0" b="0"/>
                  <wp:wrapTopAndBottom/>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5" cstate="print">
                            <a:extLst>
                              <a:ext uri="{28A0092B-C50C-407E-A947-70E740481C1C}">
                                <a14:useLocalDpi xmlns:a14="http://schemas.microsoft.com/office/drawing/2010/main" val="0"/>
                              </a:ext>
                            </a:extLst>
                          </a:blip>
                          <a:srcRect/>
                          <a:stretch>
                            <a:fillRect/>
                          </a:stretch>
                        </pic:blipFill>
                        <pic:spPr>
                          <a:xfrm>
                            <a:off x="0" y="0"/>
                            <a:ext cx="730885" cy="943609"/>
                          </a:xfrm>
                          <a:prstGeom prst="rect">
                            <a:avLst/>
                          </a:prstGeom>
                        </pic:spPr>
                      </pic:pic>
                    </a:graphicData>
                  </a:graphic>
                </wp:anchor>
              </w:drawing>
            </w:r>
            <w:r>
              <w:rPr>
                <w:rFonts w:ascii="Arial" w:hAnsi="Arial" w:cs="Arial"/>
                <w:bCs/>
                <w:sz w:val="20"/>
                <w:szCs w:val="20"/>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70220B83" w14:textId="77777777" w:rsidR="00681814" w:rsidRDefault="003D3966">
            <w:pPr>
              <w:pStyle w:val="Ttulo1"/>
              <w:tabs>
                <w:tab w:val="clear" w:pos="432"/>
              </w:tabs>
              <w:ind w:left="0" w:firstLine="0"/>
              <w:jc w:val="center"/>
              <w:rPr>
                <w:rFonts w:cs="Arial"/>
                <w:szCs w:val="20"/>
              </w:rPr>
            </w:pPr>
            <w:r>
              <w:rPr>
                <w:rFonts w:cs="Arial"/>
                <w:szCs w:val="20"/>
              </w:rPr>
              <w:t>UNIVERSIDAD DISTRITAL FRANCISCO JOSÉ DE CALDAS</w:t>
            </w:r>
          </w:p>
          <w:p w14:paraId="6520A36A" w14:textId="77777777" w:rsidR="00681814" w:rsidRDefault="003D3966">
            <w:pPr>
              <w:pStyle w:val="Ttulo2"/>
              <w:tabs>
                <w:tab w:val="clear" w:pos="576"/>
              </w:tabs>
              <w:ind w:left="0" w:firstLine="0"/>
              <w:jc w:val="center"/>
              <w:rPr>
                <w:rFonts w:cs="Arial"/>
                <w:szCs w:val="20"/>
              </w:rPr>
            </w:pPr>
            <w:r>
              <w:rPr>
                <w:rFonts w:cs="Arial"/>
                <w:szCs w:val="20"/>
              </w:rPr>
              <w:t>FACULTAD de artes-asab</w:t>
            </w:r>
          </w:p>
          <w:p w14:paraId="3029F90B" w14:textId="77777777" w:rsidR="00681814" w:rsidRDefault="003D3966">
            <w:pPr>
              <w:jc w:val="center"/>
              <w:rPr>
                <w:rFonts w:ascii="Arial" w:hAnsi="Arial" w:cs="Arial"/>
                <w:lang w:val="es-ES_tradnl" w:eastAsia="es-MX"/>
              </w:rPr>
            </w:pPr>
            <w:r>
              <w:rPr>
                <w:rFonts w:ascii="Arial" w:hAnsi="Arial" w:cs="Arial"/>
                <w:b/>
                <w:sz w:val="20"/>
                <w:szCs w:val="20"/>
              </w:rPr>
              <w:t>PROYECTO CURRICULAR ARTES ESCÉNICAS</w:t>
            </w:r>
          </w:p>
          <w:p w14:paraId="5543E52D" w14:textId="77777777" w:rsidR="00681814" w:rsidRDefault="00681814">
            <w:pPr>
              <w:jc w:val="center"/>
              <w:rPr>
                <w:rFonts w:ascii="Arial" w:hAnsi="Arial" w:cs="Arial"/>
                <w:w w:val="200"/>
                <w:sz w:val="20"/>
                <w:szCs w:val="20"/>
              </w:rPr>
            </w:pPr>
          </w:p>
          <w:p w14:paraId="28BBC272" w14:textId="77777777" w:rsidR="00681814" w:rsidRDefault="003D3966">
            <w:pPr>
              <w:jc w:val="center"/>
              <w:rPr>
                <w:rFonts w:ascii="Arial" w:hAnsi="Arial" w:cs="Arial"/>
                <w:sz w:val="20"/>
                <w:szCs w:val="20"/>
              </w:rPr>
            </w:pPr>
            <w:r>
              <w:rPr>
                <w:rFonts w:ascii="Arial" w:hAnsi="Arial" w:cs="Arial"/>
                <w:w w:val="200"/>
                <w:sz w:val="20"/>
                <w:szCs w:val="20"/>
              </w:rPr>
              <w:t>SYLLABUS</w:t>
            </w:r>
          </w:p>
        </w:tc>
      </w:tr>
      <w:tr w:rsidR="00681814" w14:paraId="40C1774A" w14:textId="77777777">
        <w:trPr>
          <w:cantSplit/>
          <w:trHeight w:val="647"/>
        </w:trPr>
        <w:tc>
          <w:tcPr>
            <w:tcW w:w="9498" w:type="dxa"/>
            <w:gridSpan w:val="2"/>
            <w:tcBorders>
              <w:left w:val="single" w:sz="4" w:space="0" w:color="auto"/>
              <w:bottom w:val="single" w:sz="4" w:space="0" w:color="auto"/>
              <w:right w:val="single" w:sz="4" w:space="0" w:color="auto"/>
            </w:tcBorders>
            <w:shd w:val="clear" w:color="auto" w:fill="BFBFBF"/>
            <w:vAlign w:val="center"/>
          </w:tcPr>
          <w:p w14:paraId="3ADCB967" w14:textId="77777777" w:rsidR="00681814" w:rsidRDefault="003D3966">
            <w:pPr>
              <w:pStyle w:val="Prrafodelista"/>
              <w:numPr>
                <w:ilvl w:val="0"/>
                <w:numId w:val="2"/>
              </w:numPr>
              <w:spacing w:line="360" w:lineRule="auto"/>
              <w:rPr>
                <w:rFonts w:ascii="Arial" w:hAnsi="Arial" w:cs="Arial"/>
                <w:b/>
                <w:sz w:val="22"/>
                <w:szCs w:val="22"/>
              </w:rPr>
            </w:pPr>
            <w:r>
              <w:rPr>
                <w:rFonts w:ascii="Arial" w:hAnsi="Arial" w:cs="Arial"/>
                <w:b/>
                <w:sz w:val="22"/>
                <w:szCs w:val="22"/>
              </w:rPr>
              <w:t>IDENTIFICACIÓN DEL ESPACIO ACADÉMICO</w:t>
            </w:r>
          </w:p>
        </w:tc>
      </w:tr>
      <w:tr w:rsidR="00681814" w14:paraId="5160652C" w14:textId="77777777">
        <w:trPr>
          <w:cantSplit/>
          <w:trHeight w:val="647"/>
        </w:trPr>
        <w:tc>
          <w:tcPr>
            <w:tcW w:w="9498" w:type="dxa"/>
            <w:gridSpan w:val="2"/>
            <w:tcBorders>
              <w:left w:val="single" w:sz="4" w:space="0" w:color="auto"/>
              <w:bottom w:val="single" w:sz="4" w:space="0" w:color="auto"/>
              <w:right w:val="single" w:sz="4" w:space="0" w:color="auto"/>
            </w:tcBorders>
            <w:vAlign w:val="center"/>
          </w:tcPr>
          <w:p w14:paraId="590A27AD" w14:textId="77777777" w:rsidR="00681814" w:rsidRDefault="00681814">
            <w:pPr>
              <w:spacing w:line="360" w:lineRule="auto"/>
              <w:ind w:left="214"/>
              <w:rPr>
                <w:rFonts w:ascii="Arial" w:hAnsi="Arial" w:cs="Arial"/>
                <w:b/>
                <w:sz w:val="22"/>
                <w:szCs w:val="22"/>
              </w:rPr>
            </w:pPr>
          </w:p>
          <w:p w14:paraId="5BBD10E1" w14:textId="7F3D683E" w:rsidR="00BA1915" w:rsidRPr="00BA1915" w:rsidRDefault="00BA1915" w:rsidP="00BA1915">
            <w:pPr>
              <w:spacing w:line="360" w:lineRule="auto"/>
              <w:ind w:left="284"/>
              <w:rPr>
                <w:rFonts w:ascii="Arial" w:hAnsi="Arial" w:cs="Arial"/>
                <w:b/>
                <w:noProof/>
                <w:sz w:val="22"/>
                <w:szCs w:val="22"/>
              </w:rPr>
            </w:pPr>
            <w:r w:rsidRPr="00BA1915">
              <w:rPr>
                <w:rFonts w:ascii="Arial" w:hAnsi="Arial" w:cs="Arial"/>
                <w:b/>
                <w:sz w:val="22"/>
                <w:szCs w:val="22"/>
              </w:rPr>
              <w:t>PLAN DE ESTUDIOS EN CRÉDITOS NÚMERO:</w:t>
            </w:r>
          </w:p>
          <w:p w14:paraId="75A0F0DC" w14:textId="77777777" w:rsidR="00681814" w:rsidRDefault="003D3966" w:rsidP="009E700C">
            <w:pPr>
              <w:spacing w:line="360" w:lineRule="auto"/>
              <w:ind w:left="215"/>
              <w:rPr>
                <w:rFonts w:ascii="Arial" w:hAnsi="Arial" w:cs="Arial"/>
                <w:b/>
                <w:sz w:val="22"/>
                <w:szCs w:val="22"/>
              </w:rPr>
            </w:pPr>
            <w:r>
              <w:rPr>
                <w:rFonts w:ascii="Arial" w:hAnsi="Arial" w:cs="Arial"/>
                <w:b/>
                <w:sz w:val="22"/>
                <w:szCs w:val="22"/>
              </w:rPr>
              <w:t xml:space="preserve">Asignatura   X                                     Cátedra                                Grupo de Trabajo </w:t>
            </w:r>
          </w:p>
          <w:p w14:paraId="3A452008" w14:textId="166791A8" w:rsidR="00681814" w:rsidRDefault="003D3966" w:rsidP="009E700C">
            <w:pPr>
              <w:spacing w:line="360" w:lineRule="auto"/>
              <w:ind w:left="215"/>
              <w:rPr>
                <w:rFonts w:ascii="Arial" w:hAnsi="Arial" w:cs="Arial"/>
                <w:b/>
                <w:sz w:val="22"/>
                <w:szCs w:val="22"/>
              </w:rPr>
            </w:pPr>
            <w:r>
              <w:rPr>
                <w:rFonts w:ascii="Arial" w:hAnsi="Arial" w:cs="Arial"/>
                <w:b/>
                <w:sz w:val="22"/>
                <w:szCs w:val="22"/>
              </w:rPr>
              <w:t>NOMBRE:    E</w:t>
            </w:r>
            <w:r w:rsidR="00955CE4">
              <w:rPr>
                <w:rFonts w:ascii="Arial" w:hAnsi="Arial" w:cs="Arial"/>
                <w:b/>
                <w:sz w:val="22"/>
                <w:szCs w:val="22"/>
              </w:rPr>
              <w:t xml:space="preserve">l teatro en la historia             </w:t>
            </w:r>
            <w:r>
              <w:rPr>
                <w:rFonts w:ascii="Arial" w:hAnsi="Arial" w:cs="Arial"/>
                <w:b/>
                <w:sz w:val="22"/>
                <w:szCs w:val="22"/>
              </w:rPr>
              <w:t xml:space="preserve">   CÓDIGO: </w:t>
            </w:r>
          </w:p>
          <w:p w14:paraId="08EAB358" w14:textId="22077DDA" w:rsidR="009E700C" w:rsidRDefault="00F12AB3" w:rsidP="009E700C">
            <w:pPr>
              <w:spacing w:line="360" w:lineRule="auto"/>
              <w:ind w:left="215"/>
              <w:rPr>
                <w:rFonts w:ascii="Arial" w:hAnsi="Arial" w:cs="Arial"/>
                <w:b/>
                <w:sz w:val="22"/>
                <w:szCs w:val="22"/>
              </w:rPr>
            </w:pPr>
            <w:r>
              <w:rPr>
                <w:rFonts w:ascii="Arial" w:hAnsi="Arial" w:cs="Arial"/>
                <w:b/>
                <w:sz w:val="22"/>
                <w:szCs w:val="22"/>
              </w:rPr>
              <w:t>NÚCLEO</w:t>
            </w:r>
            <w:r w:rsidR="003D3966">
              <w:rPr>
                <w:rFonts w:ascii="Arial" w:hAnsi="Arial" w:cs="Arial"/>
                <w:b/>
                <w:sz w:val="22"/>
                <w:szCs w:val="22"/>
              </w:rPr>
              <w:t xml:space="preserve">: </w:t>
            </w:r>
            <w:r w:rsidR="009E700C">
              <w:rPr>
                <w:rFonts w:ascii="Arial" w:hAnsi="Arial" w:cs="Arial"/>
                <w:b/>
                <w:sz w:val="22"/>
                <w:szCs w:val="22"/>
              </w:rPr>
              <w:t>Formación básica</w:t>
            </w:r>
            <w:r w:rsidR="003D3966">
              <w:rPr>
                <w:rFonts w:ascii="Arial" w:hAnsi="Arial" w:cs="Arial"/>
                <w:b/>
                <w:sz w:val="22"/>
                <w:szCs w:val="22"/>
              </w:rPr>
              <w:t xml:space="preserve">                          </w:t>
            </w:r>
            <w:bookmarkStart w:id="0" w:name="_GoBack"/>
            <w:bookmarkEnd w:id="0"/>
            <w:r w:rsidR="003D3966">
              <w:rPr>
                <w:rFonts w:ascii="Arial" w:hAnsi="Arial" w:cs="Arial"/>
                <w:b/>
                <w:sz w:val="22"/>
                <w:szCs w:val="22"/>
              </w:rPr>
              <w:t xml:space="preserve"> COMPONENTE: </w:t>
            </w:r>
            <w:r w:rsidR="009E700C">
              <w:rPr>
                <w:rFonts w:ascii="Arial" w:hAnsi="Arial" w:cs="Arial"/>
                <w:b/>
                <w:sz w:val="22"/>
                <w:szCs w:val="22"/>
              </w:rPr>
              <w:t xml:space="preserve"> Contextualización y formación socio humanística</w:t>
            </w:r>
          </w:p>
          <w:p w14:paraId="2EEEE1AE" w14:textId="2ECF8E63" w:rsidR="00681814" w:rsidRDefault="003D3966" w:rsidP="009E700C">
            <w:pPr>
              <w:spacing w:line="360" w:lineRule="auto"/>
              <w:ind w:left="215"/>
              <w:rPr>
                <w:rFonts w:ascii="Arial" w:hAnsi="Arial" w:cs="Arial"/>
                <w:b/>
                <w:sz w:val="22"/>
                <w:szCs w:val="22"/>
              </w:rPr>
            </w:pPr>
            <w:r>
              <w:rPr>
                <w:rFonts w:ascii="Arial" w:hAnsi="Arial" w:cs="Arial"/>
                <w:b/>
                <w:sz w:val="22"/>
                <w:szCs w:val="22"/>
              </w:rPr>
              <w:t>Nº DE CRÉDITOS: 3                                           HTD: 3           HTC: 3            HTA: 3</w:t>
            </w:r>
          </w:p>
          <w:p w14:paraId="1D549838" w14:textId="77777777" w:rsidR="00681814" w:rsidRDefault="003D3966" w:rsidP="009E700C">
            <w:pPr>
              <w:spacing w:line="360" w:lineRule="auto"/>
              <w:ind w:left="215"/>
              <w:rPr>
                <w:rFonts w:ascii="Arial" w:hAnsi="Arial" w:cs="Arial"/>
                <w:b/>
                <w:sz w:val="22"/>
                <w:szCs w:val="22"/>
              </w:rPr>
            </w:pPr>
            <w:r>
              <w:rPr>
                <w:rFonts w:ascii="Arial" w:hAnsi="Arial" w:cs="Arial"/>
                <w:b/>
                <w:sz w:val="22"/>
                <w:szCs w:val="22"/>
              </w:rPr>
              <w:t>Nº  DE ESTUDIANTES</w:t>
            </w:r>
            <w:r>
              <w:rPr>
                <w:rFonts w:ascii="Arial" w:hAnsi="Arial" w:cs="Arial"/>
                <w:b/>
                <w:noProof/>
                <w:sz w:val="22"/>
                <w:szCs w:val="22"/>
              </w:rPr>
              <w:t xml:space="preserve"> 35</w:t>
            </w:r>
            <w:r>
              <w:rPr>
                <w:rFonts w:ascii="Arial" w:hAnsi="Arial" w:cs="Arial"/>
                <w:b/>
                <w:noProof/>
                <w:sz w:val="22"/>
                <w:szCs w:val="22"/>
              </w:rPr>
              <w:br/>
            </w:r>
            <w:r>
              <w:rPr>
                <w:rFonts w:ascii="Arial" w:hAnsi="Arial" w:cs="Arial"/>
                <w:b/>
                <w:sz w:val="18"/>
                <w:szCs w:val="22"/>
              </w:rPr>
              <w:t xml:space="preserve">Obligatorio Básico  X         Obligatorio  Complementario          Electivo Intrínseco          Electivo Extrínseco </w:t>
            </w:r>
          </w:p>
        </w:tc>
      </w:tr>
      <w:tr w:rsidR="00681814" w14:paraId="41732599" w14:textId="77777777">
        <w:trPr>
          <w:trHeight w:val="647"/>
        </w:trPr>
        <w:tc>
          <w:tcPr>
            <w:tcW w:w="9498" w:type="dxa"/>
            <w:gridSpan w:val="2"/>
            <w:tcBorders>
              <w:left w:val="single" w:sz="4" w:space="0" w:color="auto"/>
              <w:bottom w:val="single" w:sz="4" w:space="0" w:color="auto"/>
              <w:right w:val="single" w:sz="4" w:space="0" w:color="auto"/>
            </w:tcBorders>
            <w:shd w:val="clear" w:color="auto" w:fill="BFBFBF"/>
            <w:vAlign w:val="center"/>
          </w:tcPr>
          <w:p w14:paraId="7A16381A" w14:textId="77777777" w:rsidR="00681814" w:rsidRDefault="003D3966">
            <w:pPr>
              <w:pStyle w:val="Prrafodelista"/>
              <w:numPr>
                <w:ilvl w:val="0"/>
                <w:numId w:val="2"/>
              </w:numPr>
              <w:rPr>
                <w:rFonts w:ascii="Arial" w:hAnsi="Arial" w:cs="Arial"/>
                <w:b/>
                <w:noProof/>
                <w:sz w:val="22"/>
                <w:szCs w:val="22"/>
              </w:rPr>
            </w:pPr>
            <w:r>
              <w:rPr>
                <w:rFonts w:ascii="Arial" w:hAnsi="Arial" w:cs="Arial"/>
                <w:b/>
                <w:noProof/>
                <w:sz w:val="22"/>
                <w:szCs w:val="22"/>
              </w:rPr>
              <w:t>CATEGORÍAS  METODOLÓGICAS</w:t>
            </w:r>
          </w:p>
        </w:tc>
      </w:tr>
      <w:tr w:rsidR="00681814" w14:paraId="262994C5" w14:textId="77777777">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797624A3" w14:textId="77777777" w:rsidR="00681814" w:rsidRDefault="003D3966" w:rsidP="003D3966">
            <w:pPr>
              <w:ind w:left="567"/>
              <w:rPr>
                <w:rFonts w:ascii="Arial" w:hAnsi="Arial" w:cs="Arial"/>
                <w:b/>
                <w:sz w:val="20"/>
                <w:szCs w:val="20"/>
                <w:lang w:eastAsia="en-US"/>
              </w:rPr>
            </w:pPr>
            <w:r>
              <w:rPr>
                <w:rFonts w:ascii="Arial" w:hAnsi="Arial" w:cs="Arial"/>
                <w:b/>
                <w:sz w:val="22"/>
                <w:szCs w:val="22"/>
              </w:rPr>
              <w:t xml:space="preserve"> </w:t>
            </w:r>
            <w:r>
              <w:rPr>
                <w:rFonts w:ascii="Arial" w:hAnsi="Arial" w:cs="Arial"/>
                <w:b/>
                <w:sz w:val="20"/>
                <w:szCs w:val="20"/>
                <w:lang w:eastAsia="en-US"/>
              </w:rPr>
              <w:t>TEÓRICO X                       PRÁCTICO             TEÓRICO-PRÁCTICO</w:t>
            </w:r>
          </w:p>
          <w:p w14:paraId="44687B0C" w14:textId="77777777" w:rsidR="00681814" w:rsidRDefault="00681814">
            <w:pPr>
              <w:spacing w:line="276" w:lineRule="auto"/>
              <w:ind w:left="567"/>
              <w:jc w:val="right"/>
              <w:rPr>
                <w:rFonts w:ascii="Arial" w:hAnsi="Arial" w:cs="Arial"/>
                <w:b/>
                <w:sz w:val="20"/>
                <w:szCs w:val="20"/>
                <w:lang w:eastAsia="en-US"/>
              </w:rPr>
            </w:pPr>
          </w:p>
          <w:p w14:paraId="774562AF" w14:textId="77777777" w:rsidR="00681814" w:rsidRDefault="003D3966">
            <w:pPr>
              <w:spacing w:line="276" w:lineRule="auto"/>
              <w:ind w:left="567"/>
              <w:rPr>
                <w:rFonts w:ascii="Arial" w:hAnsi="Arial" w:cs="Arial"/>
                <w:bCs/>
                <w:iCs/>
                <w:sz w:val="20"/>
                <w:szCs w:val="20"/>
                <w:lang w:eastAsia="en-US"/>
              </w:rPr>
            </w:pPr>
            <w:r>
              <w:rPr>
                <w:rFonts w:ascii="Arial" w:hAnsi="Arial" w:cs="Arial"/>
                <w:bCs/>
                <w:iCs/>
                <w:sz w:val="20"/>
                <w:szCs w:val="20"/>
                <w:lang w:eastAsia="en-US"/>
              </w:rPr>
              <w:t xml:space="preserve">Cátedra:____     </w:t>
            </w:r>
            <w:r>
              <w:rPr>
                <w:rFonts w:ascii="Arial" w:hAnsi="Arial" w:cs="Arial"/>
                <w:noProof/>
                <w:sz w:val="20"/>
                <w:szCs w:val="20"/>
                <w:lang w:eastAsia="en-US"/>
              </w:rPr>
              <w:t>Ensamble:_____</w:t>
            </w:r>
            <w:r>
              <w:rPr>
                <w:rFonts w:ascii="Arial" w:hAnsi="Arial" w:cs="Arial"/>
                <w:bCs/>
                <w:iCs/>
                <w:sz w:val="20"/>
                <w:szCs w:val="20"/>
                <w:lang w:eastAsia="en-US"/>
              </w:rPr>
              <w:t xml:space="preserve">   Entrenamiento</w:t>
            </w:r>
            <w:r>
              <w:rPr>
                <w:rFonts w:ascii="Arial" w:hAnsi="Arial" w:cs="Arial"/>
                <w:bCs/>
                <w:i/>
                <w:iCs/>
                <w:sz w:val="20"/>
                <w:szCs w:val="20"/>
                <w:lang w:eastAsia="en-US"/>
              </w:rPr>
              <w:t>: ___</w:t>
            </w:r>
            <w:r>
              <w:rPr>
                <w:rFonts w:ascii="Arial" w:hAnsi="Arial" w:cs="Arial"/>
                <w:bCs/>
                <w:iCs/>
                <w:sz w:val="20"/>
                <w:szCs w:val="20"/>
                <w:lang w:eastAsia="en-US"/>
              </w:rPr>
              <w:t xml:space="preserve">  Magistral:   </w:t>
            </w:r>
            <w:r>
              <w:rPr>
                <w:rFonts w:ascii="Arial" w:hAnsi="Arial" w:cs="Arial"/>
                <w:noProof/>
                <w:sz w:val="20"/>
                <w:szCs w:val="20"/>
                <w:lang w:eastAsia="en-US"/>
              </w:rPr>
              <w:t>Prácticas: ____</w:t>
            </w:r>
          </w:p>
          <w:p w14:paraId="3BE7BFEC" w14:textId="77777777" w:rsidR="00681814" w:rsidRDefault="00681814">
            <w:pPr>
              <w:shd w:val="clear" w:color="auto" w:fill="FFFFFF"/>
              <w:spacing w:line="276" w:lineRule="auto"/>
              <w:ind w:left="567"/>
              <w:rPr>
                <w:rFonts w:ascii="Arial" w:hAnsi="Arial" w:cs="Arial"/>
                <w:bCs/>
                <w:iCs/>
                <w:sz w:val="20"/>
                <w:szCs w:val="20"/>
                <w:lang w:eastAsia="en-US"/>
              </w:rPr>
            </w:pPr>
          </w:p>
          <w:p w14:paraId="44BA8D63" w14:textId="77777777" w:rsidR="00681814" w:rsidRDefault="003D3966">
            <w:pPr>
              <w:shd w:val="clear" w:color="auto" w:fill="FFFFFF"/>
              <w:spacing w:line="276" w:lineRule="auto"/>
              <w:ind w:left="567"/>
              <w:rPr>
                <w:rFonts w:ascii="Arial" w:hAnsi="Arial" w:cs="Arial"/>
                <w:bCs/>
                <w:iCs/>
                <w:sz w:val="20"/>
                <w:szCs w:val="20"/>
                <w:lang w:eastAsia="en-US"/>
              </w:rPr>
            </w:pPr>
            <w:r>
              <w:rPr>
                <w:rFonts w:ascii="Arial" w:hAnsi="Arial" w:cs="Arial"/>
                <w:bCs/>
                <w:iCs/>
                <w:sz w:val="20"/>
                <w:szCs w:val="20"/>
                <w:lang w:eastAsia="en-US"/>
              </w:rPr>
              <w:t>Proyecto:____    Seminario: X      Taller: ____              Tutoría:____________</w:t>
            </w:r>
          </w:p>
          <w:p w14:paraId="43CEE1D6" w14:textId="77777777" w:rsidR="00681814" w:rsidRDefault="00681814">
            <w:pPr>
              <w:shd w:val="clear" w:color="auto" w:fill="FFFFFF"/>
              <w:spacing w:line="276" w:lineRule="auto"/>
              <w:ind w:left="567"/>
              <w:rPr>
                <w:rFonts w:ascii="Arial" w:hAnsi="Arial" w:cs="Arial"/>
                <w:bCs/>
                <w:iCs/>
                <w:sz w:val="20"/>
                <w:szCs w:val="20"/>
                <w:lang w:eastAsia="en-US"/>
              </w:rPr>
            </w:pPr>
          </w:p>
          <w:p w14:paraId="72BAA488" w14:textId="77777777" w:rsidR="00681814" w:rsidRDefault="003D3966">
            <w:pPr>
              <w:spacing w:line="276" w:lineRule="auto"/>
              <w:ind w:left="567"/>
              <w:rPr>
                <w:rFonts w:ascii="Arial" w:hAnsi="Arial" w:cs="Arial"/>
                <w:noProof/>
                <w:sz w:val="20"/>
                <w:szCs w:val="20"/>
                <w:lang w:eastAsia="en-US"/>
              </w:rPr>
            </w:pPr>
            <w:r>
              <w:rPr>
                <w:rFonts w:ascii="Arial" w:hAnsi="Arial" w:cs="Arial"/>
                <w:noProof/>
                <w:sz w:val="20"/>
                <w:szCs w:val="20"/>
                <w:lang w:eastAsia="en-US"/>
              </w:rPr>
              <w:t>Otra: _____________________                               ¿Cuál?________________________</w:t>
            </w:r>
          </w:p>
          <w:p w14:paraId="7D46F4C8" w14:textId="77777777" w:rsidR="00681814" w:rsidRDefault="003D3966">
            <w:pPr>
              <w:rPr>
                <w:rFonts w:ascii="Arial" w:hAnsi="Arial" w:cs="Arial"/>
                <w:bCs/>
                <w:i/>
                <w:iCs/>
                <w:sz w:val="22"/>
                <w:szCs w:val="22"/>
              </w:rPr>
            </w:pPr>
            <w:r>
              <w:rPr>
                <w:rFonts w:ascii="Arial" w:hAnsi="Arial" w:cs="Arial"/>
                <w:bCs/>
                <w:i/>
                <w:iCs/>
                <w:sz w:val="22"/>
                <w:szCs w:val="22"/>
              </w:rPr>
              <w:t xml:space="preserve">                                           </w:t>
            </w:r>
          </w:p>
        </w:tc>
      </w:tr>
      <w:tr w:rsidR="00681814" w14:paraId="53C15549" w14:textId="77777777">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43D03A3" w14:textId="77777777" w:rsidR="00681814" w:rsidRDefault="003D3966">
            <w:pPr>
              <w:pStyle w:val="Prrafodelista"/>
              <w:numPr>
                <w:ilvl w:val="0"/>
                <w:numId w:val="2"/>
              </w:numPr>
              <w:rPr>
                <w:rFonts w:ascii="Arial" w:hAnsi="Arial" w:cs="Arial"/>
                <w:b/>
                <w:noProof/>
                <w:sz w:val="22"/>
                <w:szCs w:val="22"/>
              </w:rPr>
            </w:pPr>
            <w:r>
              <w:rPr>
                <w:rFonts w:ascii="Arial" w:hAnsi="Arial" w:cs="Arial"/>
                <w:b/>
                <w:noProof/>
                <w:sz w:val="22"/>
                <w:szCs w:val="22"/>
              </w:rPr>
              <w:t xml:space="preserve">PERFIL DEL DOCENTE: </w:t>
            </w:r>
          </w:p>
        </w:tc>
      </w:tr>
      <w:tr w:rsidR="00681814" w14:paraId="675B56A8" w14:textId="77777777">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F1BFE4" w14:textId="77777777" w:rsidR="00681814" w:rsidRPr="009E700C" w:rsidRDefault="003D3966" w:rsidP="009E700C">
            <w:pPr>
              <w:pStyle w:val="Prrafodelista"/>
              <w:ind w:left="574"/>
              <w:rPr>
                <w:rFonts w:ascii="Arial" w:hAnsi="Arial" w:cs="Arial"/>
                <w:sz w:val="22"/>
                <w:szCs w:val="22"/>
              </w:rPr>
            </w:pPr>
            <w:r>
              <w:rPr>
                <w:rFonts w:ascii="Arial" w:hAnsi="Arial" w:cs="Arial"/>
                <w:noProof/>
                <w:sz w:val="22"/>
                <w:szCs w:val="22"/>
              </w:rPr>
              <w:t>Docentes especialista en artes escénicas con conocimientos y dominio en historia del teatro o de las artes escénicas en general.</w:t>
            </w:r>
            <w:r>
              <w:rPr>
                <w:rFonts w:ascii="Arial" w:hAnsi="Arial" w:cs="Arial"/>
                <w:sz w:val="22"/>
                <w:szCs w:val="22"/>
              </w:rPr>
              <w:t xml:space="preserve">  </w:t>
            </w:r>
          </w:p>
        </w:tc>
      </w:tr>
      <w:tr w:rsidR="00681814" w14:paraId="5F474BF4" w14:textId="77777777">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185A27" w14:textId="77777777" w:rsidR="00681814" w:rsidRDefault="003D3966">
            <w:pPr>
              <w:pStyle w:val="Prrafodelista"/>
              <w:ind w:left="574"/>
              <w:rPr>
                <w:rFonts w:ascii="Arial" w:hAnsi="Arial" w:cs="Arial"/>
                <w:b/>
                <w:sz w:val="22"/>
                <w:szCs w:val="22"/>
              </w:rPr>
            </w:pPr>
            <w:r>
              <w:rPr>
                <w:rFonts w:ascii="Arial" w:hAnsi="Arial" w:cs="Arial"/>
                <w:b/>
                <w:sz w:val="22"/>
                <w:szCs w:val="22"/>
              </w:rPr>
              <w:t>Nº DE DOCENTES   1</w:t>
            </w:r>
          </w:p>
        </w:tc>
      </w:tr>
      <w:tr w:rsidR="00681814" w14:paraId="3AEAC58B" w14:textId="77777777">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D39BBE9" w14:textId="77777777" w:rsidR="00681814" w:rsidRDefault="003D3966">
            <w:pPr>
              <w:pStyle w:val="Prrafodelista"/>
              <w:numPr>
                <w:ilvl w:val="0"/>
                <w:numId w:val="2"/>
              </w:numPr>
              <w:rPr>
                <w:rFonts w:ascii="Arial" w:hAnsi="Arial" w:cs="Arial"/>
                <w:b/>
                <w:sz w:val="22"/>
                <w:szCs w:val="22"/>
              </w:rPr>
            </w:pPr>
            <w:r>
              <w:rPr>
                <w:rFonts w:ascii="Arial" w:hAnsi="Arial" w:cs="Arial"/>
                <w:b/>
                <w:sz w:val="22"/>
                <w:szCs w:val="22"/>
              </w:rPr>
              <w:t xml:space="preserve">JUSTIFICACIÓN DEL ESPACIO ACADÉMICO </w:t>
            </w:r>
          </w:p>
        </w:tc>
      </w:tr>
      <w:tr w:rsidR="00681814" w14:paraId="046BB4E3" w14:textId="77777777">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5BA92E8D" w14:textId="77777777" w:rsidR="00681814" w:rsidRDefault="003D3966">
            <w:pPr>
              <w:pStyle w:val="Prrafodelista"/>
              <w:ind w:left="574"/>
              <w:jc w:val="both"/>
              <w:rPr>
                <w:rFonts w:ascii="Arial" w:hAnsi="Arial" w:cs="Arial"/>
                <w:noProof/>
                <w:sz w:val="22"/>
                <w:szCs w:val="22"/>
              </w:rPr>
            </w:pPr>
            <w:r>
              <w:rPr>
                <w:rFonts w:ascii="Arial" w:hAnsi="Arial" w:cs="Arial"/>
                <w:noProof/>
                <w:sz w:val="22"/>
                <w:szCs w:val="22"/>
              </w:rPr>
              <w:t xml:space="preserve">El curso propone una selección de estancias escriturales y artísticas, distintivas de una praxis teatral que abarque diferentes puntos tanto geográficos como históricos. Conocer  los sucesos importantes del teatro en la historia resulta indispensable para el estudiante de Artes escénicas dado que a partir de estos y de las teorías surgidas a través del tiempo; estará en capacidad de reconocerlo, apropiarlo, (re)hacerlo y escribirlo en la posterioridad.  El estudiante de Artes escénicas se acercará a un panorama general y básico de la Historia del Teatro (desde sus orígenes, el mito, el rito, el teatro clásico occidental hasta el teatro </w:t>
            </w:r>
            <w:r>
              <w:rPr>
                <w:rFonts w:ascii="Arial" w:hAnsi="Arial" w:cs="Arial"/>
                <w:noProof/>
                <w:sz w:val="22"/>
                <w:szCs w:val="22"/>
              </w:rPr>
              <w:lastRenderedPageBreak/>
              <w:t xml:space="preserve">medieval). Estudiará la historia desde la renovación en el Teatro renacentista, atravesando la representación teatral en el Siglo de Oro español, el teatro isabelino hasta llegar al  teatro del siglo XVIII. Posteriormente estudiaremos el teatro del siglo XIX hasta llegar al siglo XXI. El estudiante recorrerá el teatro en la historia no sólo desde el pensamiento occidental sino también en Latinoamérica y Oriente. Así mismo es importante que el estudiante comprenda y reconozca la convergencia existente entre procesos históricos, sociales y culturales y el teatro, a la vez que el pensamiento de la humanidad se desarrolla y con éste las prácticas artísticas. Estableciendo así un pensamiento crítico y propositivo desde su contemporaneidad. Los ejes temáticos que atravesará la asignatura son CONTEXTO, TEXTO/OBRA  y ESTÉTICAS. </w:t>
            </w:r>
          </w:p>
        </w:tc>
      </w:tr>
      <w:tr w:rsidR="00681814" w14:paraId="33127ADC" w14:textId="77777777">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3071DE4" w14:textId="77777777" w:rsidR="00681814" w:rsidRDefault="003D3966">
            <w:pPr>
              <w:pStyle w:val="Prrafodelista"/>
              <w:numPr>
                <w:ilvl w:val="0"/>
                <w:numId w:val="2"/>
              </w:numPr>
              <w:rPr>
                <w:rFonts w:ascii="Arial" w:hAnsi="Arial" w:cs="Arial"/>
                <w:b/>
                <w:sz w:val="22"/>
                <w:szCs w:val="22"/>
              </w:rPr>
            </w:pPr>
            <w:r>
              <w:rPr>
                <w:rFonts w:ascii="Arial" w:hAnsi="Arial" w:cs="Arial"/>
                <w:b/>
                <w:sz w:val="22"/>
                <w:szCs w:val="22"/>
              </w:rPr>
              <w:lastRenderedPageBreak/>
              <w:t>OBJETIVO GENERAL</w:t>
            </w:r>
          </w:p>
        </w:tc>
      </w:tr>
      <w:tr w:rsidR="00681814" w14:paraId="0C883495" w14:textId="77777777">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002B40" w14:textId="77777777" w:rsidR="00681814" w:rsidRDefault="003D3966">
            <w:pPr>
              <w:pStyle w:val="Prrafodelista"/>
              <w:ind w:left="574"/>
              <w:rPr>
                <w:rFonts w:ascii="Arial" w:hAnsi="Arial" w:cs="Arial"/>
                <w:noProof/>
                <w:sz w:val="22"/>
                <w:szCs w:val="22"/>
              </w:rPr>
            </w:pPr>
            <w:r>
              <w:rPr>
                <w:rFonts w:ascii="Arial" w:hAnsi="Arial" w:cs="Arial"/>
                <w:sz w:val="22"/>
                <w:szCs w:val="22"/>
              </w:rPr>
              <w:t>Conocer los diversos acontecimientos, procesos, corrientes y vanguardias que escribieron la historia del teatro y del drama para así hacer una apropiación de estos en la actividad artística del estudiante.</w:t>
            </w:r>
          </w:p>
        </w:tc>
      </w:tr>
      <w:tr w:rsidR="00681814" w14:paraId="5CA69AAF" w14:textId="77777777">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055F50B" w14:textId="77777777" w:rsidR="00681814" w:rsidRDefault="003D3966">
            <w:pPr>
              <w:pStyle w:val="Prrafodelista"/>
              <w:numPr>
                <w:ilvl w:val="0"/>
                <w:numId w:val="2"/>
              </w:numPr>
              <w:rPr>
                <w:rFonts w:ascii="Arial" w:hAnsi="Arial" w:cs="Arial"/>
                <w:b/>
                <w:sz w:val="22"/>
                <w:szCs w:val="22"/>
              </w:rPr>
            </w:pPr>
            <w:r>
              <w:rPr>
                <w:rFonts w:ascii="Arial" w:hAnsi="Arial" w:cs="Arial"/>
                <w:b/>
                <w:sz w:val="22"/>
                <w:szCs w:val="22"/>
              </w:rPr>
              <w:t>OBJETIVOS ESPECÍFICOS</w:t>
            </w:r>
          </w:p>
        </w:tc>
      </w:tr>
      <w:tr w:rsidR="00681814" w14:paraId="3FF2417F" w14:textId="77777777">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8916CB" w14:textId="77777777" w:rsidR="00681814" w:rsidRDefault="003D3966" w:rsidP="009E700C">
            <w:pPr>
              <w:ind w:left="574"/>
              <w:jc w:val="both"/>
              <w:rPr>
                <w:rFonts w:ascii="Arial" w:hAnsi="Arial" w:cs="Arial"/>
                <w:sz w:val="22"/>
                <w:szCs w:val="22"/>
              </w:rPr>
            </w:pPr>
            <w:r>
              <w:rPr>
                <w:rFonts w:ascii="Arial" w:hAnsi="Arial" w:cs="Arial"/>
                <w:i/>
                <w:sz w:val="22"/>
                <w:szCs w:val="22"/>
              </w:rPr>
              <w:t xml:space="preserve">- </w:t>
            </w:r>
            <w:r>
              <w:rPr>
                <w:rFonts w:ascii="Arial" w:hAnsi="Arial" w:cs="Arial"/>
                <w:sz w:val="22"/>
                <w:szCs w:val="22"/>
              </w:rPr>
              <w:t>Desarrollar pensamiento analítico y reflexivo con el fin de generar espacios de discusión en torno a los procesos históricos en y del teatro.</w:t>
            </w:r>
          </w:p>
          <w:p w14:paraId="6C3C672C" w14:textId="77777777" w:rsidR="00681814" w:rsidRDefault="003D3966" w:rsidP="009E700C">
            <w:pPr>
              <w:ind w:left="574"/>
              <w:jc w:val="both"/>
              <w:rPr>
                <w:rFonts w:ascii="Arial" w:hAnsi="Arial" w:cs="Arial"/>
                <w:sz w:val="22"/>
                <w:szCs w:val="22"/>
              </w:rPr>
            </w:pPr>
            <w:r>
              <w:rPr>
                <w:rFonts w:ascii="Arial" w:hAnsi="Arial" w:cs="Arial"/>
                <w:sz w:val="22"/>
                <w:szCs w:val="22"/>
              </w:rPr>
              <w:t>- Ampliar el conocimiento de las praxis teatrales en la historia a través del encuentro, experiencia crítica y valoración de estancias escriturales y artísticas.</w:t>
            </w:r>
          </w:p>
          <w:p w14:paraId="644F05E2" w14:textId="77777777" w:rsidR="00681814" w:rsidRDefault="003D3966" w:rsidP="009E700C">
            <w:pPr>
              <w:ind w:left="574"/>
              <w:jc w:val="both"/>
              <w:rPr>
                <w:rFonts w:ascii="Arial" w:hAnsi="Arial" w:cs="Arial"/>
                <w:sz w:val="22"/>
                <w:szCs w:val="22"/>
              </w:rPr>
            </w:pPr>
            <w:r>
              <w:rPr>
                <w:rFonts w:ascii="Arial" w:hAnsi="Arial" w:cs="Arial"/>
                <w:sz w:val="22"/>
                <w:szCs w:val="22"/>
              </w:rPr>
              <w:t>- Valorar la praxis teatral como agente social desde el (re)conocimiento histórico de la misma.</w:t>
            </w:r>
          </w:p>
          <w:p w14:paraId="46A19587" w14:textId="77777777" w:rsidR="00681814" w:rsidRPr="009E700C" w:rsidRDefault="003D3966" w:rsidP="009E700C">
            <w:pPr>
              <w:ind w:left="574"/>
              <w:jc w:val="both"/>
              <w:rPr>
                <w:rFonts w:ascii="Arial" w:hAnsi="Arial" w:cs="Arial"/>
                <w:noProof/>
                <w:sz w:val="22"/>
                <w:szCs w:val="22"/>
              </w:rPr>
            </w:pPr>
            <w:r>
              <w:rPr>
                <w:rFonts w:ascii="Arial" w:eastAsia="Courier New" w:hAnsi="Arial" w:cs="Arial"/>
                <w:sz w:val="22"/>
                <w:szCs w:val="22"/>
              </w:rPr>
              <w:t>- Conocer el contexto en el que las diversas teorías, técnicas, escuelas y laboratorios teatrales se desarrollan.</w:t>
            </w:r>
          </w:p>
        </w:tc>
      </w:tr>
      <w:tr w:rsidR="00681814" w14:paraId="507B6871" w14:textId="77777777">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BC77CBA" w14:textId="77777777" w:rsidR="00681814" w:rsidRDefault="003D3966">
            <w:pPr>
              <w:pStyle w:val="Prrafodelista"/>
              <w:numPr>
                <w:ilvl w:val="0"/>
                <w:numId w:val="2"/>
              </w:numPr>
              <w:rPr>
                <w:rFonts w:ascii="Arial" w:hAnsi="Arial" w:cs="Arial"/>
                <w:b/>
                <w:sz w:val="22"/>
                <w:szCs w:val="22"/>
              </w:rPr>
            </w:pPr>
            <w:r>
              <w:rPr>
                <w:rFonts w:ascii="Arial" w:hAnsi="Arial" w:cs="Arial"/>
                <w:b/>
                <w:sz w:val="22"/>
                <w:szCs w:val="22"/>
              </w:rPr>
              <w:t>COMPETENCIAS, CAPACIDADES Y HABILIDADES DE FORMACIÓN:</w:t>
            </w:r>
          </w:p>
          <w:p w14:paraId="3F08D25F" w14:textId="77777777" w:rsidR="00681814" w:rsidRDefault="00681814">
            <w:pPr>
              <w:rPr>
                <w:rFonts w:ascii="Arial" w:hAnsi="Arial" w:cs="Arial"/>
                <w:b/>
                <w:sz w:val="22"/>
                <w:szCs w:val="22"/>
              </w:rPr>
            </w:pPr>
          </w:p>
        </w:tc>
      </w:tr>
      <w:tr w:rsidR="00681814" w14:paraId="5CA67A38" w14:textId="77777777">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62A067" w14:textId="77777777" w:rsidR="00681814" w:rsidRDefault="003D3966">
            <w:pPr>
              <w:pStyle w:val="Prrafodelista"/>
              <w:spacing w:after="120"/>
              <w:ind w:left="573"/>
              <w:contextualSpacing w:val="0"/>
              <w:rPr>
                <w:rFonts w:ascii="Arial" w:hAnsi="Arial" w:cs="Arial"/>
                <w:sz w:val="22"/>
                <w:szCs w:val="22"/>
              </w:rPr>
            </w:pPr>
            <w:r>
              <w:rPr>
                <w:rFonts w:ascii="Arial" w:hAnsi="Arial" w:cs="Arial"/>
                <w:sz w:val="22"/>
                <w:szCs w:val="22"/>
              </w:rPr>
              <w:t>Comprensión del contexto sociocultural del estudiante: respeto, tolerancia, etc.</w:t>
            </w:r>
          </w:p>
          <w:p w14:paraId="47B051BB" w14:textId="77777777" w:rsidR="00681814" w:rsidRDefault="003D3966">
            <w:pPr>
              <w:pStyle w:val="Prrafodelista"/>
              <w:spacing w:after="120"/>
              <w:ind w:left="573"/>
              <w:contextualSpacing w:val="0"/>
              <w:rPr>
                <w:rFonts w:ascii="Arial" w:hAnsi="Arial" w:cs="Arial"/>
                <w:sz w:val="22"/>
                <w:szCs w:val="22"/>
              </w:rPr>
            </w:pPr>
            <w:r>
              <w:rPr>
                <w:rFonts w:ascii="Arial" w:hAnsi="Arial" w:cs="Arial"/>
                <w:sz w:val="22"/>
                <w:szCs w:val="22"/>
              </w:rPr>
              <w:t>Comprensión del texto dramático</w:t>
            </w:r>
            <w:r w:rsidR="009E700C">
              <w:rPr>
                <w:rFonts w:ascii="Arial" w:hAnsi="Arial" w:cs="Arial"/>
                <w:sz w:val="22"/>
                <w:szCs w:val="22"/>
              </w:rPr>
              <w:t>.</w:t>
            </w:r>
          </w:p>
          <w:p w14:paraId="523C4342" w14:textId="77777777" w:rsidR="00681814" w:rsidRDefault="003D3966">
            <w:pPr>
              <w:pStyle w:val="Prrafodelista"/>
              <w:spacing w:after="120"/>
              <w:ind w:left="573"/>
              <w:contextualSpacing w:val="0"/>
              <w:rPr>
                <w:rFonts w:ascii="Arial" w:hAnsi="Arial" w:cs="Arial"/>
                <w:sz w:val="22"/>
                <w:szCs w:val="22"/>
              </w:rPr>
            </w:pPr>
            <w:r>
              <w:rPr>
                <w:rFonts w:ascii="Arial" w:hAnsi="Arial" w:cs="Arial"/>
                <w:sz w:val="22"/>
                <w:szCs w:val="22"/>
              </w:rPr>
              <w:t>Discernimiento de los valores humanísticos en la obra dramática</w:t>
            </w:r>
            <w:r w:rsidR="009E700C">
              <w:rPr>
                <w:rFonts w:ascii="Arial" w:hAnsi="Arial" w:cs="Arial"/>
                <w:sz w:val="22"/>
                <w:szCs w:val="22"/>
              </w:rPr>
              <w:t>.</w:t>
            </w:r>
          </w:p>
          <w:p w14:paraId="6CED0A06" w14:textId="77777777" w:rsidR="00681814" w:rsidRPr="009E700C" w:rsidRDefault="003D3966" w:rsidP="009E700C">
            <w:pPr>
              <w:pStyle w:val="Prrafodelista"/>
              <w:spacing w:after="120"/>
              <w:ind w:left="573"/>
              <w:contextualSpacing w:val="0"/>
              <w:rPr>
                <w:rFonts w:ascii="Arial" w:hAnsi="Arial" w:cs="Arial"/>
                <w:sz w:val="22"/>
                <w:szCs w:val="22"/>
              </w:rPr>
            </w:pPr>
            <w:r>
              <w:rPr>
                <w:rFonts w:ascii="Arial" w:hAnsi="Arial" w:cs="Arial"/>
                <w:sz w:val="22"/>
                <w:szCs w:val="22"/>
              </w:rPr>
              <w:t>Valoración del significado social del teatro</w:t>
            </w:r>
            <w:r w:rsidR="009E700C">
              <w:rPr>
                <w:rFonts w:ascii="Arial" w:hAnsi="Arial" w:cs="Arial"/>
                <w:sz w:val="22"/>
                <w:szCs w:val="22"/>
              </w:rPr>
              <w:t>.</w:t>
            </w:r>
          </w:p>
        </w:tc>
      </w:tr>
      <w:tr w:rsidR="00681814" w14:paraId="486D8E3A" w14:textId="77777777">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9ABA1DD" w14:textId="77777777" w:rsidR="00681814" w:rsidRDefault="003D3966">
            <w:pPr>
              <w:pStyle w:val="Textoindependiente"/>
              <w:numPr>
                <w:ilvl w:val="0"/>
                <w:numId w:val="2"/>
              </w:numPr>
              <w:spacing w:before="120" w:after="60"/>
              <w:jc w:val="both"/>
              <w:rPr>
                <w:rFonts w:ascii="Arial" w:hAnsi="Arial" w:cs="Arial"/>
                <w:b/>
                <w:sz w:val="22"/>
                <w:szCs w:val="22"/>
              </w:rPr>
            </w:pPr>
            <w:r>
              <w:rPr>
                <w:rFonts w:ascii="Arial" w:hAnsi="Arial" w:cs="Arial"/>
                <w:b/>
                <w:sz w:val="22"/>
                <w:szCs w:val="22"/>
              </w:rPr>
              <w:t>SABERES PREVIOS</w:t>
            </w:r>
          </w:p>
        </w:tc>
      </w:tr>
      <w:tr w:rsidR="00681814" w14:paraId="5448741D" w14:textId="77777777">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F61320" w14:textId="77777777" w:rsidR="00681814" w:rsidRDefault="009E700C" w:rsidP="009E700C">
            <w:pPr>
              <w:spacing w:after="120"/>
              <w:ind w:left="567"/>
              <w:rPr>
                <w:rFonts w:ascii="Arial" w:hAnsi="Arial" w:cs="Arial"/>
                <w:sz w:val="22"/>
                <w:szCs w:val="22"/>
              </w:rPr>
            </w:pPr>
            <w:r>
              <w:rPr>
                <w:rFonts w:ascii="Arial" w:hAnsi="Arial" w:cs="Arial"/>
                <w:sz w:val="22"/>
                <w:szCs w:val="22"/>
              </w:rPr>
              <w:t xml:space="preserve"> </w:t>
            </w:r>
            <w:r w:rsidR="003D3966">
              <w:rPr>
                <w:rFonts w:ascii="Arial" w:hAnsi="Arial" w:cs="Arial"/>
                <w:sz w:val="22"/>
                <w:szCs w:val="22"/>
              </w:rPr>
              <w:t>Conocimientos generales en relación a los referentes más representativos del Teatro en sus diferentes periodos históricos y algunos específicos de su interés</w:t>
            </w:r>
          </w:p>
        </w:tc>
      </w:tr>
      <w:tr w:rsidR="00681814" w14:paraId="32E342D8" w14:textId="77777777">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A9B4CEE" w14:textId="77777777" w:rsidR="00681814" w:rsidRDefault="003D3966">
            <w:pPr>
              <w:pStyle w:val="Prrafodelista"/>
              <w:numPr>
                <w:ilvl w:val="0"/>
                <w:numId w:val="2"/>
              </w:numPr>
              <w:spacing w:line="276" w:lineRule="auto"/>
              <w:rPr>
                <w:rFonts w:ascii="Arial" w:hAnsi="Arial" w:cs="Arial"/>
                <w:b/>
                <w:sz w:val="22"/>
                <w:szCs w:val="22"/>
              </w:rPr>
            </w:pPr>
            <w:r>
              <w:rPr>
                <w:rFonts w:ascii="Arial" w:hAnsi="Arial" w:cs="Arial"/>
                <w:b/>
                <w:sz w:val="22"/>
                <w:szCs w:val="22"/>
              </w:rPr>
              <w:t>CONTENIDOS</w:t>
            </w:r>
          </w:p>
        </w:tc>
      </w:tr>
      <w:tr w:rsidR="00681814" w14:paraId="3713E94F" w14:textId="77777777">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882006" w14:textId="77777777" w:rsidR="00681814" w:rsidRDefault="009E700C">
            <w:pPr>
              <w:pStyle w:val="Prrafodelista"/>
              <w:spacing w:line="276" w:lineRule="auto"/>
              <w:ind w:left="574"/>
              <w:rPr>
                <w:rFonts w:ascii="Arial" w:hAnsi="Arial" w:cs="Arial"/>
                <w:sz w:val="22"/>
                <w:szCs w:val="22"/>
              </w:rPr>
            </w:pPr>
            <w:r>
              <w:rPr>
                <w:rFonts w:ascii="Arial" w:hAnsi="Arial" w:cs="Arial"/>
                <w:sz w:val="22"/>
                <w:szCs w:val="22"/>
              </w:rPr>
              <w:t>Orí</w:t>
            </w:r>
            <w:r w:rsidR="003D3966">
              <w:rPr>
                <w:rFonts w:ascii="Arial" w:hAnsi="Arial" w:cs="Arial"/>
                <w:sz w:val="22"/>
                <w:szCs w:val="22"/>
              </w:rPr>
              <w:t>genes del teatro: mitos e historia</w:t>
            </w:r>
            <w:r>
              <w:rPr>
                <w:rFonts w:ascii="Arial" w:hAnsi="Arial" w:cs="Arial"/>
                <w:sz w:val="22"/>
                <w:szCs w:val="22"/>
              </w:rPr>
              <w:t>.</w:t>
            </w:r>
          </w:p>
          <w:p w14:paraId="284171EE" w14:textId="77777777" w:rsidR="00681814" w:rsidRDefault="003D3966" w:rsidP="009E700C">
            <w:pPr>
              <w:pStyle w:val="Prrafodelista"/>
              <w:spacing w:line="276" w:lineRule="auto"/>
              <w:ind w:left="574"/>
              <w:rPr>
                <w:rFonts w:ascii="Arial" w:hAnsi="Arial" w:cs="Arial"/>
                <w:sz w:val="22"/>
                <w:szCs w:val="22"/>
              </w:rPr>
            </w:pPr>
            <w:r>
              <w:rPr>
                <w:rFonts w:ascii="Arial" w:hAnsi="Arial" w:cs="Arial"/>
                <w:sz w:val="22"/>
                <w:szCs w:val="22"/>
              </w:rPr>
              <w:t>Teatro griego y latino</w:t>
            </w:r>
            <w:r w:rsidR="009E700C">
              <w:rPr>
                <w:rFonts w:ascii="Arial" w:hAnsi="Arial" w:cs="Arial"/>
                <w:sz w:val="22"/>
                <w:szCs w:val="22"/>
              </w:rPr>
              <w:t>.</w:t>
            </w:r>
          </w:p>
          <w:p w14:paraId="71BC7294" w14:textId="77777777" w:rsidR="00681814" w:rsidRDefault="003D3966" w:rsidP="009E700C">
            <w:pPr>
              <w:pStyle w:val="Prrafodelista"/>
              <w:spacing w:line="276" w:lineRule="auto"/>
              <w:ind w:left="574"/>
              <w:rPr>
                <w:rFonts w:ascii="Arial" w:hAnsi="Arial" w:cs="Arial"/>
                <w:sz w:val="22"/>
                <w:szCs w:val="22"/>
              </w:rPr>
            </w:pPr>
            <w:r>
              <w:rPr>
                <w:rFonts w:ascii="Arial" w:hAnsi="Arial" w:cs="Arial"/>
                <w:sz w:val="22"/>
                <w:szCs w:val="22"/>
              </w:rPr>
              <w:t>Teatro medieval</w:t>
            </w:r>
            <w:r w:rsidR="009E700C">
              <w:rPr>
                <w:rFonts w:ascii="Arial" w:hAnsi="Arial" w:cs="Arial"/>
                <w:sz w:val="22"/>
                <w:szCs w:val="22"/>
              </w:rPr>
              <w:t>.</w:t>
            </w:r>
          </w:p>
          <w:p w14:paraId="65847DAB" w14:textId="77777777" w:rsidR="00681814" w:rsidRDefault="003D3966" w:rsidP="009E700C">
            <w:pPr>
              <w:pStyle w:val="Prrafodelista"/>
              <w:spacing w:line="276" w:lineRule="auto"/>
              <w:ind w:left="573"/>
              <w:contextualSpacing w:val="0"/>
              <w:rPr>
                <w:rFonts w:ascii="Arial" w:hAnsi="Arial" w:cs="Arial"/>
                <w:sz w:val="22"/>
                <w:szCs w:val="22"/>
              </w:rPr>
            </w:pPr>
            <w:r>
              <w:rPr>
                <w:rFonts w:ascii="Arial" w:hAnsi="Arial" w:cs="Arial"/>
                <w:sz w:val="22"/>
                <w:szCs w:val="22"/>
              </w:rPr>
              <w:t>El Teatro del Romanticismo</w:t>
            </w:r>
            <w:r w:rsidR="009E700C">
              <w:rPr>
                <w:rFonts w:ascii="Arial" w:hAnsi="Arial" w:cs="Arial"/>
                <w:sz w:val="22"/>
                <w:szCs w:val="22"/>
              </w:rPr>
              <w:t>.</w:t>
            </w:r>
          </w:p>
          <w:p w14:paraId="26D5E429" w14:textId="77777777" w:rsidR="00681814" w:rsidRDefault="003D3966" w:rsidP="009E700C">
            <w:pPr>
              <w:pStyle w:val="Prrafodelista"/>
              <w:spacing w:line="276" w:lineRule="auto"/>
              <w:ind w:left="573"/>
              <w:contextualSpacing w:val="0"/>
              <w:rPr>
                <w:rFonts w:ascii="Arial" w:hAnsi="Arial" w:cs="Arial"/>
                <w:sz w:val="22"/>
                <w:szCs w:val="22"/>
              </w:rPr>
            </w:pPr>
            <w:r>
              <w:rPr>
                <w:rFonts w:ascii="Arial" w:hAnsi="Arial" w:cs="Arial"/>
                <w:sz w:val="22"/>
                <w:szCs w:val="22"/>
              </w:rPr>
              <w:t>El teatro en la ilustración</w:t>
            </w:r>
            <w:r w:rsidR="009E700C">
              <w:rPr>
                <w:rFonts w:ascii="Arial" w:hAnsi="Arial" w:cs="Arial"/>
                <w:sz w:val="22"/>
                <w:szCs w:val="22"/>
              </w:rPr>
              <w:t>.</w:t>
            </w:r>
          </w:p>
          <w:p w14:paraId="769EC6F8" w14:textId="77777777" w:rsidR="00681814" w:rsidRDefault="003D3966" w:rsidP="009E700C">
            <w:pPr>
              <w:pStyle w:val="Prrafodelista"/>
              <w:spacing w:line="276" w:lineRule="auto"/>
              <w:ind w:left="573"/>
              <w:contextualSpacing w:val="0"/>
              <w:rPr>
                <w:rFonts w:ascii="Arial" w:hAnsi="Arial" w:cs="Arial"/>
                <w:sz w:val="22"/>
                <w:szCs w:val="22"/>
              </w:rPr>
            </w:pPr>
            <w:r>
              <w:rPr>
                <w:rFonts w:ascii="Arial" w:hAnsi="Arial" w:cs="Arial"/>
                <w:sz w:val="22"/>
                <w:szCs w:val="22"/>
              </w:rPr>
              <w:t>El teatro Barroco</w:t>
            </w:r>
            <w:r w:rsidR="009E700C">
              <w:rPr>
                <w:rFonts w:ascii="Arial" w:hAnsi="Arial" w:cs="Arial"/>
                <w:sz w:val="22"/>
                <w:szCs w:val="22"/>
              </w:rPr>
              <w:t>.</w:t>
            </w:r>
          </w:p>
          <w:p w14:paraId="4443FC46" w14:textId="77777777" w:rsidR="00681814" w:rsidRDefault="003D3966" w:rsidP="009E700C">
            <w:pPr>
              <w:pStyle w:val="Prrafodelista"/>
              <w:spacing w:line="276" w:lineRule="auto"/>
              <w:ind w:left="573"/>
              <w:contextualSpacing w:val="0"/>
              <w:rPr>
                <w:rFonts w:ascii="Arial" w:hAnsi="Arial" w:cs="Arial"/>
                <w:sz w:val="22"/>
                <w:szCs w:val="22"/>
              </w:rPr>
            </w:pPr>
            <w:r>
              <w:rPr>
                <w:rFonts w:ascii="Arial" w:hAnsi="Arial" w:cs="Arial"/>
                <w:sz w:val="22"/>
                <w:szCs w:val="22"/>
              </w:rPr>
              <w:t>Estilos dramáticos hasta la contemporaneidad</w:t>
            </w:r>
            <w:r w:rsidR="009E700C">
              <w:rPr>
                <w:rFonts w:ascii="Arial" w:hAnsi="Arial" w:cs="Arial"/>
                <w:sz w:val="22"/>
                <w:szCs w:val="22"/>
              </w:rPr>
              <w:t>.</w:t>
            </w:r>
          </w:p>
          <w:p w14:paraId="41E43F46" w14:textId="77777777" w:rsidR="00681814" w:rsidRDefault="003D3966" w:rsidP="009E700C">
            <w:pPr>
              <w:pStyle w:val="Prrafodelista"/>
              <w:spacing w:line="276" w:lineRule="auto"/>
              <w:ind w:left="573"/>
              <w:contextualSpacing w:val="0"/>
              <w:rPr>
                <w:rFonts w:ascii="Arial" w:hAnsi="Arial" w:cs="Arial"/>
                <w:sz w:val="22"/>
                <w:szCs w:val="22"/>
              </w:rPr>
            </w:pPr>
            <w:r>
              <w:rPr>
                <w:rFonts w:ascii="Arial" w:hAnsi="Arial" w:cs="Arial"/>
                <w:sz w:val="22"/>
                <w:szCs w:val="22"/>
              </w:rPr>
              <w:t>Teatro oriental y latinoamericano</w:t>
            </w:r>
            <w:r w:rsidR="009E700C">
              <w:rPr>
                <w:rFonts w:ascii="Arial" w:hAnsi="Arial" w:cs="Arial"/>
                <w:sz w:val="22"/>
                <w:szCs w:val="22"/>
              </w:rPr>
              <w:t>.</w:t>
            </w:r>
          </w:p>
          <w:p w14:paraId="6C5C4282" w14:textId="77777777" w:rsidR="00BA1915" w:rsidRDefault="00BA1915" w:rsidP="009E700C">
            <w:pPr>
              <w:pStyle w:val="Prrafodelista"/>
              <w:spacing w:line="276" w:lineRule="auto"/>
              <w:ind w:left="573"/>
              <w:contextualSpacing w:val="0"/>
              <w:rPr>
                <w:rFonts w:ascii="Arial" w:hAnsi="Arial" w:cs="Arial"/>
                <w:sz w:val="22"/>
                <w:szCs w:val="22"/>
              </w:rPr>
            </w:pPr>
          </w:p>
          <w:p w14:paraId="27E76866" w14:textId="77777777" w:rsidR="00BA1915" w:rsidRDefault="00BA1915" w:rsidP="00BA1915">
            <w:pPr>
              <w:pStyle w:val="Prrafodelista"/>
              <w:spacing w:line="276" w:lineRule="auto"/>
              <w:ind w:left="573"/>
              <w:contextualSpacing w:val="0"/>
              <w:rPr>
                <w:rFonts w:ascii="Arial" w:hAnsi="Arial" w:cs="Arial"/>
                <w:sz w:val="22"/>
                <w:szCs w:val="22"/>
              </w:rPr>
            </w:pPr>
            <w:r>
              <w:rPr>
                <w:rFonts w:ascii="Arial" w:hAnsi="Arial" w:cs="Arial"/>
                <w:b/>
                <w:sz w:val="22"/>
                <w:szCs w:val="22"/>
              </w:rPr>
              <w:lastRenderedPageBreak/>
              <w:t xml:space="preserve">Investigación formativa: </w:t>
            </w:r>
            <w:r>
              <w:rPr>
                <w:rFonts w:ascii="Arial" w:hAnsi="Arial" w:cs="Arial"/>
                <w:sz w:val="22"/>
                <w:szCs w:val="22"/>
              </w:rPr>
              <w:t>procedimientos y técnicas de indagación teórica apropiados al campo teatral y con ello la articulación con el trabajo escénico a partir del texto dramático.</w:t>
            </w:r>
          </w:p>
          <w:p w14:paraId="739CE86B" w14:textId="77777777" w:rsidR="00BA1915" w:rsidRDefault="00BA1915" w:rsidP="00BA1915">
            <w:pPr>
              <w:pStyle w:val="Prrafodelista"/>
              <w:spacing w:line="276" w:lineRule="auto"/>
              <w:ind w:left="573"/>
              <w:contextualSpacing w:val="0"/>
              <w:rPr>
                <w:rFonts w:ascii="Arial" w:hAnsi="Arial" w:cs="Arial"/>
                <w:sz w:val="22"/>
                <w:szCs w:val="22"/>
              </w:rPr>
            </w:pPr>
          </w:p>
          <w:p w14:paraId="109A23FB" w14:textId="77777777" w:rsidR="00BA1915" w:rsidRDefault="00BA1915" w:rsidP="00BA1915">
            <w:pPr>
              <w:pStyle w:val="Prrafodelista"/>
              <w:spacing w:line="276" w:lineRule="auto"/>
              <w:ind w:left="573"/>
              <w:contextualSpacing w:val="0"/>
              <w:rPr>
                <w:rFonts w:ascii="Arial" w:hAnsi="Arial" w:cs="Arial"/>
                <w:sz w:val="22"/>
                <w:szCs w:val="22"/>
              </w:rPr>
            </w:pPr>
            <w:r>
              <w:rPr>
                <w:rFonts w:ascii="Arial" w:hAnsi="Arial" w:cs="Arial"/>
                <w:b/>
                <w:sz w:val="22"/>
                <w:szCs w:val="22"/>
              </w:rPr>
              <w:t xml:space="preserve">Gestión: </w:t>
            </w:r>
            <w:r>
              <w:rPr>
                <w:rFonts w:ascii="Arial" w:hAnsi="Arial" w:cs="Arial"/>
                <w:sz w:val="22"/>
                <w:szCs w:val="22"/>
              </w:rPr>
              <w:t xml:space="preserve">organización de los procedimientos y herramientas necesarias para la planificación, indagación y sistematización de los materiales teóricos propuestos para </w:t>
            </w:r>
            <w:proofErr w:type="spellStart"/>
            <w:r>
              <w:rPr>
                <w:rFonts w:ascii="Arial" w:hAnsi="Arial" w:cs="Arial"/>
                <w:sz w:val="22"/>
                <w:szCs w:val="22"/>
              </w:rPr>
              <w:t>ele</w:t>
            </w:r>
            <w:proofErr w:type="spellEnd"/>
            <w:r>
              <w:rPr>
                <w:rFonts w:ascii="Arial" w:hAnsi="Arial" w:cs="Arial"/>
                <w:sz w:val="22"/>
                <w:szCs w:val="22"/>
              </w:rPr>
              <w:t xml:space="preserve"> espacio académico.</w:t>
            </w:r>
          </w:p>
          <w:p w14:paraId="7F31DDB8" w14:textId="046310E1" w:rsidR="00BA1915" w:rsidRPr="00BA1915" w:rsidRDefault="00BA1915" w:rsidP="00BA1915">
            <w:pPr>
              <w:pStyle w:val="Prrafodelista"/>
              <w:spacing w:line="276" w:lineRule="auto"/>
              <w:ind w:left="573"/>
              <w:contextualSpacing w:val="0"/>
              <w:rPr>
                <w:rFonts w:ascii="Arial" w:hAnsi="Arial" w:cs="Arial"/>
                <w:sz w:val="22"/>
                <w:szCs w:val="22"/>
              </w:rPr>
            </w:pPr>
            <w:r>
              <w:rPr>
                <w:rFonts w:ascii="Arial" w:hAnsi="Arial" w:cs="Arial"/>
                <w:sz w:val="22"/>
                <w:szCs w:val="22"/>
              </w:rPr>
              <w:t xml:space="preserve"> </w:t>
            </w:r>
          </w:p>
        </w:tc>
      </w:tr>
      <w:tr w:rsidR="00681814" w14:paraId="51C8B0CE" w14:textId="7777777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1EA5325" w14:textId="77777777" w:rsidR="00681814" w:rsidRDefault="00681814">
            <w:pPr>
              <w:jc w:val="both"/>
              <w:rPr>
                <w:rFonts w:ascii="Arial" w:hAnsi="Arial" w:cs="Arial"/>
                <w:b/>
                <w:sz w:val="22"/>
                <w:szCs w:val="22"/>
              </w:rPr>
            </w:pPr>
          </w:p>
          <w:p w14:paraId="658464F1" w14:textId="77777777" w:rsidR="00681814" w:rsidRDefault="003D3966">
            <w:pPr>
              <w:pStyle w:val="Prrafodelista"/>
              <w:numPr>
                <w:ilvl w:val="0"/>
                <w:numId w:val="2"/>
              </w:numPr>
              <w:jc w:val="both"/>
              <w:rPr>
                <w:rFonts w:ascii="Arial" w:hAnsi="Arial" w:cs="Arial"/>
                <w:b/>
                <w:sz w:val="22"/>
                <w:szCs w:val="22"/>
              </w:rPr>
            </w:pPr>
            <w:r>
              <w:rPr>
                <w:rFonts w:ascii="Arial" w:hAnsi="Arial" w:cs="Arial"/>
                <w:b/>
                <w:sz w:val="22"/>
                <w:szCs w:val="22"/>
              </w:rPr>
              <w:t>METODOLOGÍA</w:t>
            </w:r>
          </w:p>
          <w:p w14:paraId="23215BBA" w14:textId="77777777" w:rsidR="00681814" w:rsidRDefault="00681814">
            <w:pPr>
              <w:jc w:val="both"/>
              <w:rPr>
                <w:rFonts w:ascii="Arial" w:hAnsi="Arial" w:cs="Arial"/>
                <w:b/>
                <w:sz w:val="22"/>
                <w:szCs w:val="22"/>
              </w:rPr>
            </w:pPr>
          </w:p>
        </w:tc>
      </w:tr>
      <w:tr w:rsidR="00681814" w14:paraId="2B2220C2" w14:textId="7777777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33BE8E" w14:textId="77777777" w:rsidR="00681814" w:rsidRPr="009E700C" w:rsidRDefault="003D3966" w:rsidP="009E700C">
            <w:pPr>
              <w:ind w:left="567"/>
              <w:jc w:val="both"/>
              <w:rPr>
                <w:rFonts w:ascii="Arial" w:hAnsi="Arial" w:cs="Arial"/>
                <w:sz w:val="22"/>
                <w:szCs w:val="22"/>
              </w:rPr>
            </w:pPr>
            <w:r w:rsidRPr="009E700C">
              <w:rPr>
                <w:rFonts w:ascii="Arial" w:hAnsi="Arial" w:cs="Arial"/>
                <w:sz w:val="22"/>
                <w:szCs w:val="22"/>
              </w:rPr>
              <w:t>El procedimiento metodológico a trabajar durante el curso será el de seminario que se complementará con la exposición magistral, la lectura crítica, la indagación de fuentes, el debate, la entrevista, el proyecto de clase y el trabajo escrito. Otras variantes metodológicas se apoyan además en la presentación de material audiovisual, el taller y la lectura de obras de teatro. Se hará énfasis en la investigación formativa.</w:t>
            </w:r>
          </w:p>
        </w:tc>
      </w:tr>
      <w:tr w:rsidR="00681814" w14:paraId="1F992A30" w14:textId="7777777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74F7DC7" w14:textId="77777777" w:rsidR="00681814" w:rsidRDefault="003D3966">
            <w:pPr>
              <w:pStyle w:val="Prrafodelista"/>
              <w:numPr>
                <w:ilvl w:val="0"/>
                <w:numId w:val="2"/>
              </w:numPr>
              <w:rPr>
                <w:rFonts w:ascii="Arial" w:hAnsi="Arial" w:cs="Arial"/>
                <w:b/>
                <w:sz w:val="22"/>
                <w:szCs w:val="22"/>
              </w:rPr>
            </w:pPr>
            <w:r>
              <w:rPr>
                <w:rFonts w:ascii="Arial" w:hAnsi="Arial" w:cs="Arial"/>
                <w:b/>
                <w:sz w:val="22"/>
                <w:szCs w:val="22"/>
              </w:rPr>
              <w:t xml:space="preserve"> RECURSOS</w:t>
            </w:r>
          </w:p>
        </w:tc>
      </w:tr>
      <w:tr w:rsidR="00681814" w14:paraId="234879D9" w14:textId="7777777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F446AF" w14:textId="77777777" w:rsidR="00681814" w:rsidRDefault="009E700C">
            <w:pPr>
              <w:pStyle w:val="Prrafodelista"/>
              <w:ind w:left="574"/>
              <w:rPr>
                <w:rFonts w:ascii="Arial" w:hAnsi="Arial" w:cs="Arial"/>
                <w:sz w:val="22"/>
                <w:szCs w:val="22"/>
              </w:rPr>
            </w:pPr>
            <w:r>
              <w:rPr>
                <w:rFonts w:ascii="Arial" w:hAnsi="Arial" w:cs="Arial"/>
                <w:noProof/>
                <w:sz w:val="22"/>
                <w:szCs w:val="22"/>
              </w:rPr>
              <w:t>Un salón con los acondicionamientos tecnológicos adecuados (tablero, conexión internet y medio para proyectar videos o imágenes).</w:t>
            </w:r>
          </w:p>
        </w:tc>
      </w:tr>
      <w:tr w:rsidR="00681814" w14:paraId="2F9BA425" w14:textId="7777777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E773E3E" w14:textId="77777777" w:rsidR="00681814" w:rsidRDefault="003D3966">
            <w:pPr>
              <w:pStyle w:val="Prrafodelista"/>
              <w:numPr>
                <w:ilvl w:val="0"/>
                <w:numId w:val="2"/>
              </w:numPr>
              <w:rPr>
                <w:rFonts w:ascii="Arial" w:hAnsi="Arial" w:cs="Arial"/>
                <w:b/>
                <w:sz w:val="22"/>
                <w:szCs w:val="22"/>
              </w:rPr>
            </w:pPr>
            <w:r>
              <w:rPr>
                <w:rFonts w:ascii="Arial" w:hAnsi="Arial" w:cs="Arial"/>
                <w:b/>
                <w:sz w:val="22"/>
                <w:szCs w:val="22"/>
              </w:rPr>
              <w:t>EVALUACIÓN</w:t>
            </w:r>
          </w:p>
        </w:tc>
      </w:tr>
      <w:tr w:rsidR="00681814" w14:paraId="26C1A824" w14:textId="77777777">
        <w:trPr>
          <w:trHeight w:val="32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F4EE32" w14:textId="77777777" w:rsidR="00681814" w:rsidRDefault="003D3966">
            <w:pPr>
              <w:pStyle w:val="Prrafodelista"/>
              <w:ind w:left="574"/>
              <w:rPr>
                <w:rFonts w:ascii="Arial" w:hAnsi="Arial" w:cs="Arial"/>
                <w:sz w:val="22"/>
                <w:szCs w:val="22"/>
              </w:rPr>
            </w:pPr>
            <w:r>
              <w:rPr>
                <w:rFonts w:ascii="Arial" w:hAnsi="Arial" w:cs="Arial"/>
                <w:sz w:val="22"/>
                <w:szCs w:val="22"/>
              </w:rPr>
              <w:t>Evaluación de los aprendizajes de los estudiantes en sus dimensiones: individual/grupo, teórica/práctica, oral/escrita.</w:t>
            </w:r>
          </w:p>
          <w:p w14:paraId="4F62A3F8" w14:textId="77777777" w:rsidR="00681814" w:rsidRDefault="003D3966">
            <w:pPr>
              <w:pStyle w:val="Prrafodelista"/>
              <w:ind w:left="574"/>
              <w:rPr>
                <w:rFonts w:ascii="Arial" w:hAnsi="Arial" w:cs="Arial"/>
                <w:sz w:val="22"/>
                <w:szCs w:val="22"/>
              </w:rPr>
            </w:pPr>
            <w:r>
              <w:rPr>
                <w:rFonts w:ascii="Arial" w:hAnsi="Arial" w:cs="Arial"/>
                <w:sz w:val="22"/>
                <w:szCs w:val="22"/>
              </w:rPr>
              <w:t>Coevaluación del curso: de forma oral entre estudiantes y docente.</w:t>
            </w:r>
          </w:p>
          <w:p w14:paraId="16393697" w14:textId="77777777" w:rsidR="00681814" w:rsidRDefault="00681814">
            <w:pPr>
              <w:pStyle w:val="Prrafodelista"/>
              <w:ind w:left="574"/>
              <w:rPr>
                <w:rFonts w:ascii="Arial" w:hAnsi="Arial" w:cs="Arial"/>
                <w:sz w:val="22"/>
                <w:szCs w:val="22"/>
              </w:rPr>
            </w:pPr>
          </w:p>
          <w:p w14:paraId="2BF00776" w14:textId="77777777" w:rsidR="00681814" w:rsidRDefault="003D3966">
            <w:pPr>
              <w:pStyle w:val="Prrafodelista"/>
              <w:ind w:left="574"/>
              <w:rPr>
                <w:rFonts w:ascii="Arial" w:hAnsi="Arial" w:cs="Arial"/>
                <w:sz w:val="22"/>
                <w:szCs w:val="22"/>
              </w:rPr>
            </w:pPr>
            <w:r>
              <w:rPr>
                <w:rFonts w:ascii="Arial" w:hAnsi="Arial" w:cs="Arial"/>
                <w:sz w:val="22"/>
                <w:szCs w:val="22"/>
              </w:rPr>
              <w:t>Se establecerán criterios para la evaluación como: trabajos escritos semanales, evaluaciones escritas, investigaciones grupales y participación en clase que conformarán el 70% de la nota definitiva y un trabajo o examen final correspondiente al 30%.</w:t>
            </w:r>
          </w:p>
          <w:tbl>
            <w:tblPr>
              <w:tblStyle w:val="Tablaconcuadrcula"/>
              <w:tblW w:w="0" w:type="auto"/>
              <w:tblLayout w:type="fixed"/>
              <w:tblLook w:val="04A0" w:firstRow="1" w:lastRow="0" w:firstColumn="1" w:lastColumn="0" w:noHBand="0" w:noVBand="1"/>
            </w:tblPr>
            <w:tblGrid>
              <w:gridCol w:w="1371"/>
              <w:gridCol w:w="4401"/>
              <w:gridCol w:w="1594"/>
              <w:gridCol w:w="1950"/>
            </w:tblGrid>
            <w:tr w:rsidR="00681814" w14:paraId="4BE72D0E" w14:textId="77777777">
              <w:trPr>
                <w:trHeight w:val="388"/>
              </w:trPr>
              <w:tc>
                <w:tcPr>
                  <w:tcW w:w="1371" w:type="dxa"/>
                  <w:vAlign w:val="center"/>
                </w:tcPr>
                <w:p w14:paraId="325B1415" w14:textId="77777777" w:rsidR="00681814" w:rsidRDefault="00681814" w:rsidP="00F12AB3">
                  <w:pPr>
                    <w:framePr w:hSpace="141" w:wrap="around" w:vAnchor="text" w:hAnchor="margin" w:y="-7"/>
                    <w:spacing w:before="120" w:after="120"/>
                    <w:ind w:left="284"/>
                    <w:rPr>
                      <w:rFonts w:ascii="Arial" w:hAnsi="Arial" w:cs="Arial"/>
                      <w:sz w:val="18"/>
                    </w:rPr>
                  </w:pPr>
                </w:p>
              </w:tc>
              <w:tc>
                <w:tcPr>
                  <w:tcW w:w="4401" w:type="dxa"/>
                  <w:vAlign w:val="center"/>
                </w:tcPr>
                <w:p w14:paraId="6B1E37C7" w14:textId="77777777" w:rsidR="00681814" w:rsidRDefault="003D3966" w:rsidP="00F12AB3">
                  <w:pPr>
                    <w:framePr w:hSpace="141" w:wrap="around" w:vAnchor="text" w:hAnchor="margin" w:y="-7"/>
                    <w:spacing w:before="120" w:after="120"/>
                    <w:ind w:left="284"/>
                    <w:jc w:val="center"/>
                    <w:rPr>
                      <w:rFonts w:ascii="Arial" w:hAnsi="Arial" w:cs="Arial"/>
                      <w:sz w:val="18"/>
                    </w:rPr>
                  </w:pPr>
                  <w:r>
                    <w:rPr>
                      <w:rFonts w:ascii="Arial" w:hAnsi="Arial" w:cs="Arial"/>
                      <w:b/>
                      <w:sz w:val="18"/>
                    </w:rPr>
                    <w:t>TIPO DE EVALUACIÓN</w:t>
                  </w:r>
                </w:p>
              </w:tc>
              <w:tc>
                <w:tcPr>
                  <w:tcW w:w="1594" w:type="dxa"/>
                  <w:vAlign w:val="center"/>
                </w:tcPr>
                <w:p w14:paraId="014EB872" w14:textId="77777777" w:rsidR="00681814" w:rsidRDefault="003D3966" w:rsidP="00F12AB3">
                  <w:pPr>
                    <w:framePr w:hSpace="141" w:wrap="around" w:vAnchor="text" w:hAnchor="margin" w:y="-7"/>
                    <w:spacing w:before="120" w:after="120"/>
                    <w:ind w:left="284"/>
                    <w:jc w:val="center"/>
                    <w:rPr>
                      <w:rFonts w:ascii="Arial" w:hAnsi="Arial" w:cs="Arial"/>
                      <w:sz w:val="18"/>
                    </w:rPr>
                  </w:pPr>
                  <w:r>
                    <w:rPr>
                      <w:rFonts w:ascii="Arial" w:hAnsi="Arial" w:cs="Arial"/>
                      <w:b/>
                      <w:sz w:val="18"/>
                    </w:rPr>
                    <w:t>FECHA</w:t>
                  </w:r>
                </w:p>
              </w:tc>
              <w:tc>
                <w:tcPr>
                  <w:tcW w:w="1950" w:type="dxa"/>
                  <w:vAlign w:val="center"/>
                </w:tcPr>
                <w:p w14:paraId="4406974D" w14:textId="77777777" w:rsidR="00681814" w:rsidRDefault="003D3966" w:rsidP="00F12AB3">
                  <w:pPr>
                    <w:framePr w:hSpace="141" w:wrap="around" w:vAnchor="text" w:hAnchor="margin" w:y="-7"/>
                    <w:spacing w:before="120" w:after="120"/>
                    <w:ind w:left="284"/>
                    <w:jc w:val="center"/>
                    <w:rPr>
                      <w:rFonts w:ascii="Arial" w:hAnsi="Arial" w:cs="Arial"/>
                      <w:sz w:val="18"/>
                    </w:rPr>
                  </w:pPr>
                  <w:r>
                    <w:rPr>
                      <w:rFonts w:ascii="Arial" w:hAnsi="Arial" w:cs="Arial"/>
                      <w:b/>
                      <w:sz w:val="18"/>
                    </w:rPr>
                    <w:t>PORCENTAJE</w:t>
                  </w:r>
                </w:p>
              </w:tc>
            </w:tr>
            <w:tr w:rsidR="00681814" w14:paraId="53AFEBF5" w14:textId="77777777">
              <w:trPr>
                <w:trHeight w:val="472"/>
              </w:trPr>
              <w:tc>
                <w:tcPr>
                  <w:tcW w:w="1371" w:type="dxa"/>
                  <w:vAlign w:val="center"/>
                </w:tcPr>
                <w:p w14:paraId="7EB84D58" w14:textId="77777777" w:rsidR="00681814" w:rsidRDefault="003D3966" w:rsidP="00F12AB3">
                  <w:pPr>
                    <w:framePr w:hSpace="141" w:wrap="around" w:vAnchor="text" w:hAnchor="margin" w:y="-7"/>
                    <w:spacing w:before="120" w:after="120"/>
                    <w:ind w:left="284"/>
                    <w:rPr>
                      <w:rFonts w:ascii="Arial" w:hAnsi="Arial" w:cs="Arial"/>
                      <w:sz w:val="18"/>
                    </w:rPr>
                  </w:pPr>
                  <w:r>
                    <w:rPr>
                      <w:rFonts w:ascii="Arial" w:hAnsi="Arial" w:cs="Arial"/>
                      <w:sz w:val="18"/>
                    </w:rPr>
                    <w:t>1° NOTA</w:t>
                  </w:r>
                </w:p>
              </w:tc>
              <w:tc>
                <w:tcPr>
                  <w:tcW w:w="4401" w:type="dxa"/>
                  <w:vAlign w:val="center"/>
                </w:tcPr>
                <w:p w14:paraId="7F7C324F" w14:textId="77777777" w:rsidR="00681814" w:rsidRDefault="003D3966" w:rsidP="00F12AB3">
                  <w:pPr>
                    <w:framePr w:hSpace="141" w:wrap="around" w:vAnchor="text" w:hAnchor="margin" w:y="-7"/>
                    <w:spacing w:before="120" w:after="120"/>
                    <w:ind w:left="284"/>
                    <w:rPr>
                      <w:rFonts w:ascii="Arial" w:hAnsi="Arial" w:cs="Arial"/>
                      <w:sz w:val="18"/>
                    </w:rPr>
                  </w:pPr>
                  <w:r>
                    <w:rPr>
                      <w:rFonts w:ascii="Arial" w:hAnsi="Arial" w:cs="Arial"/>
                      <w:sz w:val="18"/>
                    </w:rPr>
                    <w:t>Presencial de índole teórica (oral/escrita)</w:t>
                  </w:r>
                </w:p>
              </w:tc>
              <w:tc>
                <w:tcPr>
                  <w:tcW w:w="1594" w:type="dxa"/>
                  <w:vAlign w:val="center"/>
                </w:tcPr>
                <w:p w14:paraId="5AA2FEF4" w14:textId="77777777" w:rsidR="00681814" w:rsidRDefault="003D3966" w:rsidP="00F12AB3">
                  <w:pPr>
                    <w:framePr w:hSpace="141" w:wrap="around" w:vAnchor="text" w:hAnchor="margin" w:y="-7"/>
                    <w:spacing w:before="120" w:after="120"/>
                    <w:ind w:left="284"/>
                    <w:jc w:val="center"/>
                    <w:rPr>
                      <w:rFonts w:ascii="Arial" w:hAnsi="Arial" w:cs="Arial"/>
                      <w:sz w:val="18"/>
                    </w:rPr>
                  </w:pPr>
                  <w:r>
                    <w:rPr>
                      <w:rFonts w:ascii="Arial" w:hAnsi="Arial" w:cs="Arial"/>
                      <w:sz w:val="18"/>
                    </w:rPr>
                    <w:t>6 Semana</w:t>
                  </w:r>
                </w:p>
              </w:tc>
              <w:tc>
                <w:tcPr>
                  <w:tcW w:w="1950" w:type="dxa"/>
                  <w:vAlign w:val="center"/>
                </w:tcPr>
                <w:p w14:paraId="3A1BB307" w14:textId="77777777" w:rsidR="00681814" w:rsidRDefault="003D3966" w:rsidP="00F12AB3">
                  <w:pPr>
                    <w:framePr w:hSpace="141" w:wrap="around" w:vAnchor="text" w:hAnchor="margin" w:y="-7"/>
                    <w:spacing w:before="120" w:after="120"/>
                    <w:ind w:left="284"/>
                    <w:jc w:val="center"/>
                    <w:rPr>
                      <w:rFonts w:ascii="Arial" w:hAnsi="Arial" w:cs="Arial"/>
                      <w:sz w:val="18"/>
                    </w:rPr>
                  </w:pPr>
                  <w:r>
                    <w:rPr>
                      <w:rFonts w:ascii="Arial" w:hAnsi="Arial" w:cs="Arial"/>
                      <w:sz w:val="18"/>
                    </w:rPr>
                    <w:t>35%</w:t>
                  </w:r>
                </w:p>
              </w:tc>
            </w:tr>
            <w:tr w:rsidR="00681814" w14:paraId="6493B982" w14:textId="77777777">
              <w:trPr>
                <w:trHeight w:val="487"/>
              </w:trPr>
              <w:tc>
                <w:tcPr>
                  <w:tcW w:w="1371" w:type="dxa"/>
                  <w:vAlign w:val="center"/>
                </w:tcPr>
                <w:p w14:paraId="1EFBFCBC" w14:textId="77777777" w:rsidR="00681814" w:rsidRDefault="003D3966" w:rsidP="00F12AB3">
                  <w:pPr>
                    <w:framePr w:hSpace="141" w:wrap="around" w:vAnchor="text" w:hAnchor="margin" w:y="-7"/>
                    <w:spacing w:before="120" w:after="120"/>
                    <w:ind w:left="284"/>
                    <w:rPr>
                      <w:rFonts w:ascii="Arial" w:hAnsi="Arial" w:cs="Arial"/>
                      <w:sz w:val="18"/>
                    </w:rPr>
                  </w:pPr>
                  <w:r>
                    <w:rPr>
                      <w:rFonts w:ascii="Arial" w:hAnsi="Arial" w:cs="Arial"/>
                      <w:sz w:val="18"/>
                    </w:rPr>
                    <w:t>2° NOTA</w:t>
                  </w:r>
                </w:p>
              </w:tc>
              <w:tc>
                <w:tcPr>
                  <w:tcW w:w="4401" w:type="dxa"/>
                  <w:vAlign w:val="center"/>
                </w:tcPr>
                <w:p w14:paraId="441B6CE6" w14:textId="77777777" w:rsidR="00681814" w:rsidRDefault="003D3966" w:rsidP="00F12AB3">
                  <w:pPr>
                    <w:framePr w:hSpace="141" w:wrap="around" w:vAnchor="text" w:hAnchor="margin" w:y="-7"/>
                    <w:spacing w:before="120" w:after="120"/>
                    <w:ind w:left="284"/>
                    <w:rPr>
                      <w:rFonts w:ascii="Arial" w:hAnsi="Arial" w:cs="Arial"/>
                      <w:sz w:val="18"/>
                    </w:rPr>
                  </w:pPr>
                  <w:r>
                    <w:rPr>
                      <w:rFonts w:ascii="Arial" w:hAnsi="Arial" w:cs="Arial"/>
                      <w:sz w:val="18"/>
                    </w:rPr>
                    <w:t>Presencial de índole teórica (oral/escrita)</w:t>
                  </w:r>
                </w:p>
              </w:tc>
              <w:tc>
                <w:tcPr>
                  <w:tcW w:w="1594" w:type="dxa"/>
                  <w:vAlign w:val="center"/>
                </w:tcPr>
                <w:p w14:paraId="6B2D7AA9" w14:textId="77777777" w:rsidR="00681814" w:rsidRDefault="003D3966" w:rsidP="00F12AB3">
                  <w:pPr>
                    <w:framePr w:hSpace="141" w:wrap="around" w:vAnchor="text" w:hAnchor="margin" w:y="-7"/>
                    <w:spacing w:before="120" w:after="120"/>
                    <w:ind w:left="284"/>
                    <w:jc w:val="center"/>
                    <w:rPr>
                      <w:rFonts w:ascii="Arial" w:hAnsi="Arial" w:cs="Arial"/>
                      <w:sz w:val="18"/>
                    </w:rPr>
                  </w:pPr>
                  <w:r>
                    <w:rPr>
                      <w:rFonts w:ascii="Arial" w:hAnsi="Arial" w:cs="Arial"/>
                      <w:sz w:val="18"/>
                    </w:rPr>
                    <w:t>12 Semana</w:t>
                  </w:r>
                </w:p>
              </w:tc>
              <w:tc>
                <w:tcPr>
                  <w:tcW w:w="1950" w:type="dxa"/>
                  <w:vAlign w:val="center"/>
                </w:tcPr>
                <w:p w14:paraId="4AC78DB2" w14:textId="77777777" w:rsidR="00681814" w:rsidRDefault="003D3966" w:rsidP="00F12AB3">
                  <w:pPr>
                    <w:framePr w:hSpace="141" w:wrap="around" w:vAnchor="text" w:hAnchor="margin" w:y="-7"/>
                    <w:spacing w:before="120" w:after="120"/>
                    <w:ind w:left="284"/>
                    <w:jc w:val="center"/>
                    <w:rPr>
                      <w:rFonts w:ascii="Arial" w:hAnsi="Arial" w:cs="Arial"/>
                      <w:sz w:val="18"/>
                    </w:rPr>
                  </w:pPr>
                  <w:r>
                    <w:rPr>
                      <w:rFonts w:ascii="Arial" w:hAnsi="Arial" w:cs="Arial"/>
                      <w:sz w:val="18"/>
                    </w:rPr>
                    <w:t>35%</w:t>
                  </w:r>
                </w:p>
              </w:tc>
            </w:tr>
            <w:tr w:rsidR="00681814" w14:paraId="458012EA" w14:textId="77777777">
              <w:trPr>
                <w:trHeight w:val="857"/>
              </w:trPr>
              <w:tc>
                <w:tcPr>
                  <w:tcW w:w="1371" w:type="dxa"/>
                  <w:vAlign w:val="center"/>
                </w:tcPr>
                <w:p w14:paraId="124093E2" w14:textId="77777777" w:rsidR="00681814" w:rsidRDefault="003D3966" w:rsidP="00F12AB3">
                  <w:pPr>
                    <w:framePr w:hSpace="141" w:wrap="around" w:vAnchor="text" w:hAnchor="margin" w:y="-7"/>
                    <w:spacing w:before="120" w:after="120"/>
                    <w:ind w:left="284"/>
                    <w:rPr>
                      <w:rFonts w:ascii="Arial" w:hAnsi="Arial" w:cs="Arial"/>
                      <w:sz w:val="18"/>
                    </w:rPr>
                  </w:pPr>
                  <w:r>
                    <w:rPr>
                      <w:rFonts w:ascii="Arial" w:hAnsi="Arial" w:cs="Arial"/>
                      <w:sz w:val="18"/>
                    </w:rPr>
                    <w:t>EXAMEN FINAL</w:t>
                  </w:r>
                </w:p>
              </w:tc>
              <w:tc>
                <w:tcPr>
                  <w:tcW w:w="4401" w:type="dxa"/>
                  <w:vAlign w:val="center"/>
                </w:tcPr>
                <w:p w14:paraId="52760EE8" w14:textId="77777777" w:rsidR="00681814" w:rsidRDefault="003D3966" w:rsidP="00F12AB3">
                  <w:pPr>
                    <w:framePr w:hSpace="141" w:wrap="around" w:vAnchor="text" w:hAnchor="margin" w:y="-7"/>
                    <w:spacing w:before="120" w:after="120"/>
                    <w:ind w:left="284"/>
                    <w:rPr>
                      <w:rFonts w:ascii="Arial" w:hAnsi="Arial" w:cs="Arial"/>
                      <w:sz w:val="18"/>
                    </w:rPr>
                  </w:pPr>
                  <w:r>
                    <w:rPr>
                      <w:rFonts w:ascii="Arial" w:hAnsi="Arial" w:cs="Arial"/>
                      <w:sz w:val="18"/>
                    </w:rPr>
                    <w:t>Presencial de índole teórica (oral/escrita)</w:t>
                  </w:r>
                </w:p>
              </w:tc>
              <w:tc>
                <w:tcPr>
                  <w:tcW w:w="1594" w:type="dxa"/>
                  <w:vAlign w:val="center"/>
                </w:tcPr>
                <w:p w14:paraId="1626B0E7" w14:textId="77777777" w:rsidR="00681814" w:rsidRDefault="003D3966" w:rsidP="00F12AB3">
                  <w:pPr>
                    <w:framePr w:hSpace="141" w:wrap="around" w:vAnchor="text" w:hAnchor="margin" w:y="-7"/>
                    <w:spacing w:before="120" w:after="120"/>
                    <w:ind w:left="284"/>
                    <w:jc w:val="center"/>
                    <w:rPr>
                      <w:rFonts w:ascii="Arial" w:hAnsi="Arial" w:cs="Arial"/>
                      <w:sz w:val="18"/>
                    </w:rPr>
                  </w:pPr>
                  <w:r>
                    <w:rPr>
                      <w:rFonts w:ascii="Arial" w:hAnsi="Arial" w:cs="Arial"/>
                      <w:sz w:val="18"/>
                    </w:rPr>
                    <w:t>16 semana</w:t>
                  </w:r>
                </w:p>
              </w:tc>
              <w:tc>
                <w:tcPr>
                  <w:tcW w:w="1950" w:type="dxa"/>
                  <w:vAlign w:val="center"/>
                </w:tcPr>
                <w:p w14:paraId="655D407E" w14:textId="77777777" w:rsidR="00681814" w:rsidRDefault="003D3966" w:rsidP="00F12AB3">
                  <w:pPr>
                    <w:framePr w:hSpace="141" w:wrap="around" w:vAnchor="text" w:hAnchor="margin" w:y="-7"/>
                    <w:spacing w:before="120" w:after="120"/>
                    <w:ind w:left="284"/>
                    <w:jc w:val="center"/>
                    <w:rPr>
                      <w:rFonts w:ascii="Arial" w:hAnsi="Arial" w:cs="Arial"/>
                      <w:sz w:val="18"/>
                    </w:rPr>
                  </w:pPr>
                  <w:r>
                    <w:rPr>
                      <w:rFonts w:ascii="Arial" w:hAnsi="Arial" w:cs="Arial"/>
                      <w:sz w:val="18"/>
                    </w:rPr>
                    <w:t>30%</w:t>
                  </w:r>
                </w:p>
              </w:tc>
            </w:tr>
          </w:tbl>
          <w:p w14:paraId="5D627F7C" w14:textId="77777777" w:rsidR="00681814" w:rsidRDefault="00681814">
            <w:pPr>
              <w:pStyle w:val="Prrafodelista"/>
              <w:ind w:left="574"/>
              <w:rPr>
                <w:rFonts w:ascii="Arial" w:hAnsi="Arial" w:cs="Arial"/>
                <w:sz w:val="22"/>
                <w:szCs w:val="22"/>
              </w:rPr>
            </w:pPr>
          </w:p>
        </w:tc>
      </w:tr>
      <w:tr w:rsidR="00681814" w14:paraId="639288A1" w14:textId="7777777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5C3CB9" w14:textId="77777777" w:rsidR="00681814" w:rsidRDefault="003D3966">
            <w:pPr>
              <w:pStyle w:val="Prrafodelista"/>
              <w:numPr>
                <w:ilvl w:val="0"/>
                <w:numId w:val="2"/>
              </w:numPr>
              <w:rPr>
                <w:rFonts w:ascii="Arial" w:hAnsi="Arial" w:cs="Arial"/>
                <w:b/>
                <w:sz w:val="22"/>
                <w:szCs w:val="22"/>
              </w:rPr>
            </w:pPr>
            <w:r>
              <w:rPr>
                <w:rFonts w:ascii="Arial" w:hAnsi="Arial" w:cs="Arial"/>
                <w:b/>
                <w:sz w:val="22"/>
                <w:szCs w:val="22"/>
              </w:rPr>
              <w:t>BIBLIOGRAFÍA Y REFERENCIAS</w:t>
            </w:r>
          </w:p>
        </w:tc>
      </w:tr>
      <w:tr w:rsidR="00681814" w14:paraId="6B0E3A31" w14:textId="77777777">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907969" w14:textId="77777777" w:rsidR="00681814" w:rsidRDefault="003D3966">
            <w:pPr>
              <w:pStyle w:val="Prrafodelista"/>
              <w:numPr>
                <w:ilvl w:val="0"/>
                <w:numId w:val="4"/>
              </w:numPr>
              <w:ind w:left="714" w:hanging="357"/>
              <w:contextualSpacing w:val="0"/>
              <w:rPr>
                <w:rFonts w:ascii="Arial" w:hAnsi="Arial" w:cs="Arial"/>
                <w:sz w:val="22"/>
                <w:szCs w:val="22"/>
              </w:rPr>
            </w:pPr>
            <w:r>
              <w:rPr>
                <w:rFonts w:ascii="Arial" w:hAnsi="Arial" w:cs="Arial"/>
                <w:sz w:val="22"/>
                <w:szCs w:val="22"/>
              </w:rPr>
              <w:t xml:space="preserve">ARISTÓTELES (1979) Poética.  Madrid. Aguilar SA Ediciones. </w:t>
            </w:r>
          </w:p>
          <w:p w14:paraId="4C8E5A5B" w14:textId="77777777" w:rsidR="00681814" w:rsidRDefault="003D3966">
            <w:pPr>
              <w:pStyle w:val="Prrafodelista"/>
              <w:numPr>
                <w:ilvl w:val="0"/>
                <w:numId w:val="4"/>
              </w:numPr>
              <w:ind w:left="714" w:hanging="357"/>
              <w:contextualSpacing w:val="0"/>
              <w:rPr>
                <w:rFonts w:ascii="Arial" w:hAnsi="Arial" w:cs="Arial"/>
                <w:sz w:val="22"/>
                <w:szCs w:val="22"/>
              </w:rPr>
            </w:pPr>
            <w:r>
              <w:rPr>
                <w:rFonts w:ascii="Arial" w:hAnsi="Arial" w:cs="Arial"/>
                <w:sz w:val="22"/>
                <w:szCs w:val="22"/>
              </w:rPr>
              <w:t xml:space="preserve">ARTAUD A. (1978) El Teatro y su Doble, Barcelona, Edhasa. </w:t>
            </w:r>
          </w:p>
          <w:p w14:paraId="0C2D2B28" w14:textId="77777777" w:rsidR="00681814" w:rsidRDefault="003D3966">
            <w:pPr>
              <w:pStyle w:val="Prrafodelista"/>
              <w:numPr>
                <w:ilvl w:val="0"/>
                <w:numId w:val="4"/>
              </w:numPr>
              <w:ind w:left="714" w:hanging="357"/>
              <w:contextualSpacing w:val="0"/>
              <w:rPr>
                <w:rFonts w:ascii="Arial" w:hAnsi="Arial" w:cs="Arial"/>
                <w:sz w:val="22"/>
                <w:szCs w:val="22"/>
              </w:rPr>
            </w:pPr>
            <w:r>
              <w:rPr>
                <w:rFonts w:ascii="Arial" w:hAnsi="Arial" w:cs="Arial"/>
                <w:sz w:val="22"/>
                <w:szCs w:val="22"/>
              </w:rPr>
              <w:t xml:space="preserve">ASLAN O. (1980) El Actor en el Siglo XX.  Barcelona, Editorial Gustavo Gili S.A. </w:t>
            </w:r>
          </w:p>
          <w:p w14:paraId="3BDD45B2" w14:textId="77777777" w:rsidR="00681814" w:rsidRDefault="003D3966">
            <w:pPr>
              <w:pStyle w:val="Prrafodelista"/>
              <w:numPr>
                <w:ilvl w:val="0"/>
                <w:numId w:val="4"/>
              </w:numPr>
              <w:ind w:left="714" w:hanging="357"/>
              <w:contextualSpacing w:val="0"/>
              <w:rPr>
                <w:rFonts w:ascii="Arial" w:hAnsi="Arial" w:cs="Arial"/>
                <w:sz w:val="22"/>
                <w:szCs w:val="22"/>
              </w:rPr>
            </w:pPr>
            <w:r>
              <w:rPr>
                <w:rFonts w:ascii="Arial" w:hAnsi="Arial" w:cs="Arial"/>
                <w:sz w:val="22"/>
                <w:szCs w:val="22"/>
              </w:rPr>
              <w:t xml:space="preserve">BERTOLD M. (1974) Historia Social del Teatro, España, Editorial Guadarrama.  </w:t>
            </w:r>
          </w:p>
          <w:p w14:paraId="32C77EEE" w14:textId="77777777" w:rsidR="00681814" w:rsidRDefault="003D3966">
            <w:pPr>
              <w:pStyle w:val="Prrafodelista"/>
              <w:numPr>
                <w:ilvl w:val="0"/>
                <w:numId w:val="4"/>
              </w:numPr>
              <w:ind w:left="714" w:hanging="357"/>
              <w:contextualSpacing w:val="0"/>
              <w:rPr>
                <w:rFonts w:ascii="Arial" w:hAnsi="Arial" w:cs="Arial"/>
                <w:sz w:val="22"/>
                <w:szCs w:val="22"/>
              </w:rPr>
            </w:pPr>
            <w:r>
              <w:rPr>
                <w:rFonts w:ascii="Arial" w:hAnsi="Arial" w:cs="Arial"/>
                <w:sz w:val="22"/>
                <w:szCs w:val="22"/>
              </w:rPr>
              <w:t xml:space="preserve">DÁMICO S. (1966) Historia Universal del Teatro, Madrid, Editorial Lozada. </w:t>
            </w:r>
          </w:p>
          <w:p w14:paraId="2A5D2BF5" w14:textId="77777777" w:rsidR="00681814" w:rsidRDefault="003D3966">
            <w:pPr>
              <w:pStyle w:val="Prrafodelista"/>
              <w:numPr>
                <w:ilvl w:val="0"/>
                <w:numId w:val="4"/>
              </w:numPr>
              <w:ind w:left="714" w:hanging="357"/>
              <w:contextualSpacing w:val="0"/>
              <w:rPr>
                <w:rFonts w:ascii="Arial" w:hAnsi="Arial" w:cs="Arial"/>
                <w:sz w:val="22"/>
                <w:szCs w:val="22"/>
              </w:rPr>
            </w:pPr>
            <w:r>
              <w:rPr>
                <w:rFonts w:ascii="Arial" w:hAnsi="Arial" w:cs="Arial"/>
                <w:sz w:val="22"/>
                <w:szCs w:val="22"/>
              </w:rPr>
              <w:t>GONZÁLEZ F. (1986) Historia del Teatro en Colombia, Bogotá, Editorial Oveja Negra</w:t>
            </w:r>
          </w:p>
          <w:p w14:paraId="536C1205" w14:textId="77777777" w:rsidR="00681814" w:rsidRDefault="003D3966">
            <w:pPr>
              <w:pStyle w:val="Prrafodelista"/>
              <w:numPr>
                <w:ilvl w:val="0"/>
                <w:numId w:val="4"/>
              </w:numPr>
              <w:ind w:left="714" w:hanging="357"/>
              <w:contextualSpacing w:val="0"/>
              <w:rPr>
                <w:rFonts w:ascii="Arial" w:hAnsi="Arial" w:cs="Arial"/>
                <w:sz w:val="22"/>
                <w:szCs w:val="22"/>
              </w:rPr>
            </w:pPr>
            <w:r>
              <w:rPr>
                <w:rFonts w:ascii="Arial" w:hAnsi="Arial" w:cs="Arial"/>
                <w:sz w:val="22"/>
                <w:szCs w:val="22"/>
              </w:rPr>
              <w:t xml:space="preserve">K.MACGOWAN/ W. MELNITZ (1964) </w:t>
            </w:r>
            <w:r>
              <w:rPr>
                <w:rFonts w:ascii="Arial" w:hAnsi="Arial" w:cs="Arial"/>
                <w:color w:val="000000"/>
                <w:sz w:val="22"/>
                <w:szCs w:val="22"/>
              </w:rPr>
              <w:t xml:space="preserve"> Las Edades de oro del Teatro, México, FCE</w:t>
            </w:r>
          </w:p>
          <w:p w14:paraId="73FC369C" w14:textId="77777777" w:rsidR="00681814" w:rsidRDefault="003D3966">
            <w:pPr>
              <w:pStyle w:val="Prrafodelista"/>
              <w:numPr>
                <w:ilvl w:val="0"/>
                <w:numId w:val="4"/>
              </w:numPr>
              <w:ind w:left="714" w:hanging="357"/>
              <w:contextualSpacing w:val="0"/>
              <w:rPr>
                <w:rFonts w:ascii="Arial" w:hAnsi="Arial" w:cs="Arial"/>
                <w:sz w:val="22"/>
                <w:szCs w:val="22"/>
              </w:rPr>
            </w:pPr>
            <w:r>
              <w:rPr>
                <w:rFonts w:ascii="Arial" w:hAnsi="Arial" w:cs="Arial"/>
                <w:sz w:val="22"/>
                <w:szCs w:val="22"/>
              </w:rPr>
              <w:t>NIETZSCHE F. (2007) Nacimiento de la Tragedia, España, Biblioteca Nueva</w:t>
            </w:r>
          </w:p>
          <w:p w14:paraId="2DC7F4FC" w14:textId="77777777" w:rsidR="00681814" w:rsidRDefault="003D3966">
            <w:pPr>
              <w:pStyle w:val="Prrafodelista"/>
              <w:numPr>
                <w:ilvl w:val="0"/>
                <w:numId w:val="4"/>
              </w:numPr>
              <w:contextualSpacing w:val="0"/>
              <w:rPr>
                <w:rFonts w:ascii="Arial" w:hAnsi="Arial" w:cs="Arial"/>
                <w:sz w:val="22"/>
                <w:szCs w:val="22"/>
              </w:rPr>
            </w:pPr>
            <w:r>
              <w:rPr>
                <w:rFonts w:ascii="Arial" w:hAnsi="Arial" w:cs="Arial"/>
                <w:sz w:val="22"/>
                <w:szCs w:val="22"/>
              </w:rPr>
              <w:t>NICOLL ALLARDYCE (1964) Historia del Teatro Mundial, España, Aguilar</w:t>
            </w:r>
          </w:p>
        </w:tc>
      </w:tr>
      <w:tr w:rsidR="00681814" w14:paraId="47C14540" w14:textId="77777777">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DB510E" w14:textId="0FA37984" w:rsidR="00681814" w:rsidRDefault="003D3966" w:rsidP="000D5E29">
            <w:pPr>
              <w:rPr>
                <w:rFonts w:ascii="Arial" w:hAnsi="Arial" w:cs="Arial"/>
                <w:b/>
                <w:sz w:val="22"/>
                <w:szCs w:val="22"/>
              </w:rPr>
            </w:pPr>
            <w:r>
              <w:rPr>
                <w:rFonts w:ascii="Arial" w:hAnsi="Arial" w:cs="Arial"/>
                <w:b/>
                <w:sz w:val="22"/>
                <w:szCs w:val="22"/>
              </w:rPr>
              <w:t xml:space="preserve">             FECHA: </w:t>
            </w:r>
            <w:r w:rsidR="000D5E29">
              <w:rPr>
                <w:rFonts w:ascii="Arial" w:hAnsi="Arial" w:cs="Arial"/>
                <w:sz w:val="22"/>
                <w:szCs w:val="20"/>
              </w:rPr>
              <w:t xml:space="preserve"> revisado, marzo de 2018</w:t>
            </w:r>
          </w:p>
        </w:tc>
      </w:tr>
    </w:tbl>
    <w:p w14:paraId="5C8A86CF" w14:textId="77777777" w:rsidR="00681814" w:rsidRDefault="00681814">
      <w:pPr>
        <w:jc w:val="both"/>
        <w:rPr>
          <w:rFonts w:ascii="Arial" w:eastAsia="Calibri" w:hAnsi="Arial" w:cs="Arial"/>
          <w:sz w:val="20"/>
          <w:szCs w:val="20"/>
          <w:lang w:eastAsia="en-US"/>
        </w:rPr>
      </w:pPr>
    </w:p>
    <w:sectPr w:rsidR="006818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30A0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2C9CC360"/>
    <w:lvl w:ilvl="0" w:tplc="D3F269AC">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0000000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3">
    <w:nsid w:val="53510576"/>
    <w:multiLevelType w:val="hybridMultilevel"/>
    <w:tmpl w:val="DE96D3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14"/>
    <w:rsid w:val="000D5E29"/>
    <w:rsid w:val="003D3966"/>
    <w:rsid w:val="00681814"/>
    <w:rsid w:val="00955CE4"/>
    <w:rsid w:val="009E700C"/>
    <w:rsid w:val="00BA1915"/>
    <w:rsid w:val="00D82501"/>
    <w:rsid w:val="00D8741E"/>
    <w:rsid w:val="00F12AB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B4C4B8"/>
  <w15:docId w15:val="{8078B9A7-6628-47CC-8982-6E3B3719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pPr>
      <w:keepNext/>
      <w:tabs>
        <w:tab w:val="left"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pPr>
      <w:keepNext/>
      <w:tabs>
        <w:tab w:val="left" w:pos="576"/>
      </w:tabs>
      <w:spacing w:line="312" w:lineRule="auto"/>
      <w:ind w:left="576" w:hanging="576"/>
      <w:outlineLvl w:val="1"/>
    </w:pPr>
    <w:rPr>
      <w:rFonts w:ascii="Arial" w:hAnsi="Arial"/>
      <w:b/>
      <w:caps/>
      <w:spacing w:val="20"/>
      <w:sz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Pr>
      <w:rFonts w:ascii="Arial" w:eastAsia="Times New Roman" w:hAnsi="Arial" w:cs="Times New Roman"/>
      <w:b/>
      <w:caps/>
      <w:spacing w:val="20"/>
      <w:sz w:val="20"/>
      <w:szCs w:val="24"/>
      <w:lang w:val="es-ES_tradnl" w:eastAsia="es-MX"/>
    </w:rPr>
  </w:style>
  <w:style w:type="paragraph" w:styleId="Textoindependiente">
    <w:name w:val="Body Text"/>
    <w:basedOn w:val="Normal"/>
    <w:link w:val="TextoindependienteCar"/>
    <w:uiPriority w:val="99"/>
    <w:pPr>
      <w:spacing w:after="120"/>
    </w:p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eastAsia="es-ES"/>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1024</Words>
  <Characters>5636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usuario</cp:lastModifiedBy>
  <cp:revision>4</cp:revision>
  <dcterms:created xsi:type="dcterms:W3CDTF">2018-03-31T18:42:00Z</dcterms:created>
  <dcterms:modified xsi:type="dcterms:W3CDTF">2018-04-01T01:39:00Z</dcterms:modified>
</cp:coreProperties>
</file>