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43"/>
      </w:tblGrid>
      <w:tr w:rsidR="000176E8" w:rsidRPr="0081166E" w:rsidTr="0074639F">
        <w:trPr>
          <w:trHeight w:val="1837"/>
        </w:trPr>
        <w:tc>
          <w:tcPr>
            <w:tcW w:w="2055" w:type="dxa"/>
            <w:tcBorders>
              <w:top w:val="single" w:sz="4" w:space="0" w:color="auto"/>
              <w:left w:val="single" w:sz="4" w:space="0" w:color="auto"/>
              <w:bottom w:val="single" w:sz="4" w:space="0" w:color="auto"/>
              <w:right w:val="single" w:sz="4" w:space="0" w:color="auto"/>
            </w:tcBorders>
          </w:tcPr>
          <w:p w:rsidR="000176E8" w:rsidRPr="0081166E" w:rsidRDefault="007B31EB"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7.7pt;margin-top:15.35pt;width:57.55pt;height:74.3pt;z-index:251671552" fillcolor="window">
                  <v:imagedata r:id="rId8" o:title=""/>
                  <w10:wrap type="topAndBottom"/>
                </v:shape>
                <o:OLEObject Type="Embed" ProgID="PBrush" ShapeID="_x0000_s1031" DrawAspect="Content" ObjectID="_1550327416" r:id="rId9"/>
              </w:pict>
            </w:r>
            <w:r w:rsidR="000176E8">
              <w:rPr>
                <w:rFonts w:ascii="Arial" w:hAnsi="Arial" w:cs="Arial"/>
                <w:bCs/>
                <w:sz w:val="20"/>
                <w:szCs w:val="20"/>
              </w:rPr>
              <w:t xml:space="preserve"> </w:t>
            </w:r>
            <w:r w:rsidR="000176E8" w:rsidRPr="00100C34">
              <w:rPr>
                <w:rFonts w:ascii="Arial" w:hAnsi="Arial" w:cs="Arial"/>
                <w:bCs/>
                <w:sz w:val="20"/>
                <w:szCs w:val="20"/>
              </w:rPr>
              <w:br w:type="page"/>
            </w:r>
          </w:p>
        </w:tc>
        <w:tc>
          <w:tcPr>
            <w:tcW w:w="7443" w:type="dxa"/>
            <w:tcBorders>
              <w:top w:val="single" w:sz="4" w:space="0" w:color="auto"/>
              <w:left w:val="single" w:sz="4" w:space="0" w:color="auto"/>
              <w:bottom w:val="single" w:sz="4" w:space="0" w:color="auto"/>
              <w:right w:val="single" w:sz="4" w:space="0" w:color="auto"/>
            </w:tcBorders>
            <w:vAlign w:val="center"/>
          </w:tcPr>
          <w:p w:rsidR="0074639F" w:rsidRDefault="0074639F" w:rsidP="000176E8">
            <w:pPr>
              <w:pStyle w:val="Ttulo1"/>
              <w:tabs>
                <w:tab w:val="clear" w:pos="432"/>
              </w:tabs>
              <w:ind w:left="0" w:firstLine="0"/>
              <w:jc w:val="center"/>
              <w:rPr>
                <w:rFonts w:cs="Arial"/>
                <w:szCs w:val="20"/>
              </w:rPr>
            </w:pPr>
          </w:p>
          <w:p w:rsidR="000176E8" w:rsidRPr="0081166E" w:rsidRDefault="000176E8" w:rsidP="000176E8">
            <w:pPr>
              <w:pStyle w:val="Ttulo1"/>
              <w:tabs>
                <w:tab w:val="clear" w:pos="432"/>
              </w:tabs>
              <w:ind w:left="0" w:firstLine="0"/>
              <w:jc w:val="center"/>
              <w:rPr>
                <w:rFonts w:cs="Arial"/>
                <w:szCs w:val="20"/>
              </w:rPr>
            </w:pPr>
            <w:r w:rsidRPr="0081166E">
              <w:rPr>
                <w:rFonts w:cs="Arial"/>
                <w:szCs w:val="20"/>
              </w:rPr>
              <w:t>UNIVERSIDAD DISTRITAL FRANCISCO JOSÉ DE CALDAS</w:t>
            </w:r>
          </w:p>
          <w:p w:rsidR="000176E8" w:rsidRPr="0081166E" w:rsidRDefault="000176E8" w:rsidP="000176E8">
            <w:pPr>
              <w:pStyle w:val="Ttulo2"/>
              <w:tabs>
                <w:tab w:val="clear" w:pos="576"/>
              </w:tabs>
              <w:ind w:left="0" w:firstLine="0"/>
              <w:jc w:val="center"/>
              <w:rPr>
                <w:rFonts w:cs="Arial"/>
                <w:szCs w:val="20"/>
              </w:rPr>
            </w:pPr>
            <w:r w:rsidRPr="0081166E">
              <w:rPr>
                <w:rFonts w:cs="Arial"/>
                <w:szCs w:val="20"/>
              </w:rPr>
              <w:t>FACULTAD de artes-asab</w:t>
            </w:r>
          </w:p>
          <w:p w:rsidR="00602204" w:rsidRDefault="00602204" w:rsidP="00602204">
            <w:pPr>
              <w:rPr>
                <w:rFonts w:ascii="Arial" w:hAnsi="Arial" w:cs="Arial"/>
                <w:b/>
                <w:sz w:val="20"/>
                <w:szCs w:val="20"/>
              </w:rPr>
            </w:pPr>
            <w:r>
              <w:rPr>
                <w:rFonts w:ascii="Arial" w:hAnsi="Arial" w:cs="Arial"/>
                <w:b/>
                <w:sz w:val="20"/>
                <w:szCs w:val="20"/>
              </w:rPr>
              <w:t xml:space="preserve">                                              </w:t>
            </w:r>
            <w:r w:rsidR="000176E8">
              <w:rPr>
                <w:rFonts w:ascii="Arial" w:hAnsi="Arial" w:cs="Arial"/>
                <w:b/>
                <w:sz w:val="20"/>
                <w:szCs w:val="20"/>
              </w:rPr>
              <w:t>PROYECTO CURRICULAR</w:t>
            </w:r>
          </w:p>
          <w:p w:rsidR="00602204" w:rsidRDefault="00602204" w:rsidP="000176E8">
            <w:pPr>
              <w:jc w:val="center"/>
              <w:rPr>
                <w:rFonts w:ascii="Arial" w:hAnsi="Arial" w:cs="Arial"/>
                <w:b/>
                <w:sz w:val="20"/>
                <w:szCs w:val="20"/>
              </w:rPr>
            </w:pPr>
          </w:p>
          <w:p w:rsidR="000176E8" w:rsidRPr="0081166E" w:rsidRDefault="000176E8" w:rsidP="000176E8">
            <w:pPr>
              <w:jc w:val="center"/>
              <w:rPr>
                <w:lang w:val="es-ES_tradnl" w:eastAsia="es-MX"/>
              </w:rPr>
            </w:pPr>
            <w:r>
              <w:rPr>
                <w:rFonts w:ascii="Arial" w:hAnsi="Arial" w:cs="Arial"/>
                <w:b/>
                <w:sz w:val="20"/>
                <w:szCs w:val="20"/>
              </w:rPr>
              <w:t xml:space="preserve"> </w:t>
            </w:r>
            <w:r w:rsidR="00602204">
              <w:rPr>
                <w:rFonts w:ascii="Arial" w:hAnsi="Arial" w:cs="Arial"/>
                <w:b/>
                <w:sz w:val="20"/>
                <w:szCs w:val="20"/>
              </w:rPr>
              <w:t>__________________</w:t>
            </w:r>
            <w:r>
              <w:rPr>
                <w:rFonts w:ascii="Arial" w:hAnsi="Arial" w:cs="Arial"/>
                <w:b/>
                <w:sz w:val="20"/>
                <w:szCs w:val="20"/>
              </w:rPr>
              <w:t>____________</w:t>
            </w:r>
          </w:p>
          <w:p w:rsidR="000176E8" w:rsidRPr="0081166E" w:rsidRDefault="000176E8" w:rsidP="000176E8">
            <w:pPr>
              <w:jc w:val="center"/>
              <w:rPr>
                <w:rFonts w:ascii="Arial" w:hAnsi="Arial" w:cs="Arial"/>
                <w:w w:val="200"/>
                <w:sz w:val="20"/>
                <w:szCs w:val="20"/>
              </w:rPr>
            </w:pPr>
          </w:p>
          <w:p w:rsidR="000176E8" w:rsidRPr="003D44FD" w:rsidRDefault="000176E8" w:rsidP="000176E8">
            <w:pPr>
              <w:jc w:val="center"/>
              <w:rPr>
                <w:rFonts w:ascii="Arial" w:hAnsi="Arial" w:cs="Arial"/>
                <w:b/>
                <w:bCs/>
                <w:sz w:val="20"/>
                <w:szCs w:val="20"/>
                <w:u w:val="words"/>
              </w:rPr>
            </w:pPr>
            <w:r>
              <w:rPr>
                <w:rFonts w:ascii="Arial" w:hAnsi="Arial" w:cs="Arial"/>
                <w:w w:val="200"/>
                <w:sz w:val="20"/>
                <w:szCs w:val="20"/>
              </w:rPr>
              <w:t>SYLLABUS</w:t>
            </w:r>
          </w:p>
          <w:p w:rsidR="000176E8" w:rsidRPr="0081166E" w:rsidRDefault="000176E8" w:rsidP="000176E8">
            <w:pPr>
              <w:rPr>
                <w:rFonts w:ascii="Arial" w:hAnsi="Arial" w:cs="Arial"/>
                <w:sz w:val="20"/>
                <w:szCs w:val="20"/>
              </w:rPr>
            </w:pPr>
          </w:p>
        </w:tc>
      </w:tr>
      <w:tr w:rsidR="003D44FD" w:rsidRPr="0081166E" w:rsidTr="000176E8">
        <w:trPr>
          <w:cantSplit/>
          <w:trHeight w:val="40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F75340" w:rsidRDefault="003D44FD" w:rsidP="00F75340">
            <w:pPr>
              <w:ind w:left="142"/>
              <w:jc w:val="center"/>
              <w:rPr>
                <w:rFonts w:ascii="Arial" w:hAnsi="Arial" w:cs="Arial"/>
                <w:b/>
                <w:sz w:val="20"/>
                <w:szCs w:val="20"/>
              </w:rPr>
            </w:pPr>
            <w:r w:rsidRPr="00F75340">
              <w:rPr>
                <w:rFonts w:ascii="Arial" w:hAnsi="Arial" w:cs="Arial"/>
                <w:b/>
                <w:sz w:val="20"/>
                <w:szCs w:val="20"/>
              </w:rPr>
              <w:t>IDENTIFICACIÓN DEL ESPACIO ACADÉMICO</w:t>
            </w:r>
          </w:p>
        </w:tc>
      </w:tr>
      <w:tr w:rsidR="003D44FD" w:rsidRPr="0081166E"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rsidR="003D44FD" w:rsidRDefault="003D44FD" w:rsidP="003D44FD">
            <w:pPr>
              <w:spacing w:line="360" w:lineRule="auto"/>
              <w:ind w:left="214"/>
              <w:rPr>
                <w:rFonts w:ascii="Arial" w:hAnsi="Arial" w:cs="Arial"/>
                <w:b/>
                <w:sz w:val="20"/>
                <w:szCs w:val="20"/>
              </w:rPr>
            </w:pPr>
          </w:p>
          <w:p w:rsidR="003D44FD" w:rsidRDefault="003D44FD" w:rsidP="003D44FD">
            <w:pPr>
              <w:spacing w:line="360" w:lineRule="auto"/>
              <w:ind w:left="214"/>
              <w:rPr>
                <w:rFonts w:ascii="Arial" w:hAnsi="Arial" w:cs="Arial"/>
                <w:b/>
                <w:sz w:val="20"/>
                <w:szCs w:val="20"/>
              </w:rPr>
            </w:pPr>
            <w:r>
              <w:rPr>
                <w:rFonts w:ascii="Arial" w:hAnsi="Arial" w:cs="Arial"/>
                <w:b/>
                <w:sz w:val="20"/>
                <w:szCs w:val="20"/>
              </w:rPr>
              <w:t>Asignatura</w:t>
            </w:r>
            <w:r w:rsidR="007B31EB">
              <w:rPr>
                <w:rFonts w:ascii="Arial" w:hAnsi="Arial" w:cs="Arial"/>
                <w:b/>
                <w:sz w:val="20"/>
                <w:szCs w:val="20"/>
              </w:rPr>
              <w:t xml:space="preserve"> X</w:t>
            </w:r>
            <w:r w:rsidR="00602204">
              <w:rPr>
                <w:rFonts w:ascii="Arial" w:hAnsi="Arial" w:cs="Arial"/>
                <w:b/>
                <w:sz w:val="20"/>
                <w:szCs w:val="20"/>
              </w:rPr>
              <w:t>_______</w:t>
            </w:r>
            <w:r>
              <w:rPr>
                <w:rFonts w:ascii="Arial" w:hAnsi="Arial" w:cs="Arial"/>
                <w:b/>
                <w:sz w:val="20"/>
                <w:szCs w:val="20"/>
              </w:rPr>
              <w:t xml:space="preserve">        </w:t>
            </w:r>
            <w:r w:rsidR="00602204">
              <w:rPr>
                <w:rFonts w:ascii="Arial" w:hAnsi="Arial" w:cs="Arial"/>
                <w:b/>
                <w:sz w:val="20"/>
                <w:szCs w:val="20"/>
              </w:rPr>
              <w:t xml:space="preserve">                </w:t>
            </w:r>
            <w:r>
              <w:rPr>
                <w:rFonts w:ascii="Arial" w:hAnsi="Arial" w:cs="Arial"/>
                <w:b/>
                <w:sz w:val="20"/>
                <w:szCs w:val="20"/>
              </w:rPr>
              <w:t>Cátedra</w:t>
            </w:r>
            <w:r w:rsidR="00602204">
              <w:rPr>
                <w:rFonts w:ascii="Arial" w:hAnsi="Arial" w:cs="Arial"/>
                <w:b/>
                <w:sz w:val="20"/>
                <w:szCs w:val="20"/>
              </w:rPr>
              <w:t xml:space="preserve">_______                 </w:t>
            </w:r>
            <w:r>
              <w:rPr>
                <w:rFonts w:ascii="Arial" w:hAnsi="Arial" w:cs="Arial"/>
                <w:b/>
                <w:sz w:val="20"/>
                <w:szCs w:val="20"/>
              </w:rPr>
              <w:t xml:space="preserve">Grupo de Trabajo </w:t>
            </w:r>
            <w:r w:rsidR="00602204">
              <w:rPr>
                <w:rFonts w:ascii="Arial" w:hAnsi="Arial" w:cs="Arial"/>
                <w:b/>
                <w:sz w:val="20"/>
                <w:szCs w:val="20"/>
              </w:rPr>
              <w:t>______</w:t>
            </w:r>
          </w:p>
          <w:p w:rsidR="000176E8" w:rsidRDefault="000176E8" w:rsidP="003D44FD">
            <w:pPr>
              <w:spacing w:line="360" w:lineRule="auto"/>
              <w:ind w:left="214"/>
              <w:rPr>
                <w:rFonts w:ascii="Arial" w:hAnsi="Arial" w:cs="Arial"/>
                <w:b/>
                <w:sz w:val="20"/>
                <w:szCs w:val="20"/>
              </w:rPr>
            </w:pPr>
          </w:p>
          <w:p w:rsidR="000176E8" w:rsidRDefault="003D44FD" w:rsidP="003D44FD">
            <w:pPr>
              <w:spacing w:line="480" w:lineRule="auto"/>
              <w:rPr>
                <w:rFonts w:ascii="Arial" w:hAnsi="Arial" w:cs="Arial"/>
                <w:b/>
                <w:sz w:val="20"/>
                <w:szCs w:val="20"/>
              </w:rPr>
            </w:pPr>
            <w:r w:rsidRPr="0081166E">
              <w:rPr>
                <w:rFonts w:ascii="Arial" w:hAnsi="Arial" w:cs="Arial"/>
                <w:b/>
                <w:sz w:val="20"/>
                <w:szCs w:val="20"/>
              </w:rPr>
              <w:t xml:space="preserve">NOMBRE: </w:t>
            </w:r>
            <w:r w:rsidR="007B31EB" w:rsidRPr="00A24949">
              <w:rPr>
                <w:rFonts w:ascii="Arial" w:hAnsi="Arial" w:cs="Arial"/>
                <w:b/>
                <w:color w:val="333333"/>
                <w:sz w:val="22"/>
                <w:szCs w:val="22"/>
              </w:rPr>
              <w:t xml:space="preserve"> LITERATURA DEL TROMBON I</w:t>
            </w:r>
            <w:r w:rsidR="007B31EB" w:rsidRPr="0081166E">
              <w:rPr>
                <w:rFonts w:ascii="Arial" w:hAnsi="Arial" w:cs="Arial"/>
                <w:b/>
                <w:sz w:val="20"/>
                <w:szCs w:val="20"/>
              </w:rPr>
              <w:t xml:space="preserve"> </w:t>
            </w:r>
            <w:r w:rsidRPr="0081166E">
              <w:rPr>
                <w:rFonts w:ascii="Arial" w:hAnsi="Arial" w:cs="Arial"/>
                <w:b/>
                <w:sz w:val="20"/>
                <w:szCs w:val="20"/>
              </w:rPr>
              <w:t>_______________________</w:t>
            </w:r>
            <w:r>
              <w:rPr>
                <w:rFonts w:ascii="Arial" w:hAnsi="Arial" w:cs="Arial"/>
                <w:b/>
                <w:sz w:val="20"/>
                <w:szCs w:val="20"/>
              </w:rPr>
              <w:t xml:space="preserve">     </w:t>
            </w:r>
          </w:p>
          <w:p w:rsidR="003D44FD" w:rsidRDefault="003D44FD" w:rsidP="003D44FD">
            <w:pPr>
              <w:spacing w:line="480" w:lineRule="auto"/>
              <w:rPr>
                <w:rFonts w:ascii="Arial" w:hAnsi="Arial" w:cs="Arial"/>
                <w:b/>
                <w:sz w:val="20"/>
                <w:szCs w:val="20"/>
              </w:rPr>
            </w:pPr>
            <w:r w:rsidRPr="0081166E">
              <w:rPr>
                <w:rFonts w:ascii="Arial" w:hAnsi="Arial" w:cs="Arial"/>
                <w:b/>
                <w:sz w:val="20"/>
                <w:szCs w:val="20"/>
              </w:rPr>
              <w:t>CÓDIGO:</w:t>
            </w:r>
            <w:r w:rsidR="007B31EB">
              <w:rPr>
                <w:rFonts w:ascii="Arial" w:hAnsi="Arial" w:cs="Arial"/>
                <w:b/>
                <w:sz w:val="20"/>
                <w:szCs w:val="20"/>
              </w:rPr>
              <w:t>14707</w:t>
            </w:r>
            <w:r w:rsidRPr="0081166E">
              <w:rPr>
                <w:rFonts w:ascii="Arial" w:hAnsi="Arial" w:cs="Arial"/>
                <w:b/>
                <w:sz w:val="20"/>
                <w:szCs w:val="20"/>
              </w:rPr>
              <w:t xml:space="preserve">___________________  </w:t>
            </w:r>
          </w:p>
          <w:p w:rsidR="003D44FD" w:rsidRDefault="00AA5100" w:rsidP="003D44FD">
            <w:pPr>
              <w:spacing w:line="480" w:lineRule="auto"/>
              <w:rPr>
                <w:rFonts w:ascii="Arial" w:hAnsi="Arial" w:cs="Arial"/>
                <w:b/>
                <w:sz w:val="20"/>
                <w:szCs w:val="20"/>
              </w:rPr>
            </w:pPr>
            <w:r w:rsidRPr="00AA5100">
              <w:rPr>
                <w:rFonts w:ascii="Arial" w:hAnsi="Arial" w:cs="Arial"/>
                <w:b/>
                <w:sz w:val="20"/>
                <w:szCs w:val="20"/>
              </w:rPr>
              <w:t>COMPONENTE:_</w:t>
            </w:r>
            <w:r w:rsidR="007B31EB">
              <w:rPr>
                <w:rFonts w:ascii="Arial" w:hAnsi="Arial" w:cs="Arial"/>
                <w:b/>
                <w:sz w:val="20"/>
                <w:szCs w:val="20"/>
              </w:rPr>
              <w:t>PROFUNDIZACIÓN</w:t>
            </w:r>
            <w:r w:rsidR="00F75340">
              <w:rPr>
                <w:rFonts w:ascii="Arial" w:hAnsi="Arial" w:cs="Arial"/>
                <w:b/>
                <w:sz w:val="20"/>
                <w:szCs w:val="20"/>
              </w:rPr>
              <w:t xml:space="preserve">________________    </w:t>
            </w:r>
            <w:r w:rsidR="003D44FD">
              <w:rPr>
                <w:rFonts w:ascii="Arial" w:hAnsi="Arial" w:cs="Arial"/>
                <w:b/>
                <w:sz w:val="20"/>
                <w:szCs w:val="20"/>
              </w:rPr>
              <w:t xml:space="preserve">ÁREA: </w:t>
            </w:r>
            <w:r w:rsidR="007B31EB">
              <w:rPr>
                <w:rFonts w:ascii="Arial" w:hAnsi="Arial" w:cs="Arial"/>
                <w:b/>
                <w:sz w:val="20"/>
                <w:szCs w:val="20"/>
              </w:rPr>
              <w:t>FORMACIÓN INSTRUMENTAL</w:t>
            </w:r>
            <w:r>
              <w:rPr>
                <w:rFonts w:ascii="Arial" w:hAnsi="Arial" w:cs="Arial"/>
                <w:b/>
                <w:sz w:val="20"/>
                <w:szCs w:val="20"/>
              </w:rPr>
              <w:t>__</w:t>
            </w:r>
          </w:p>
          <w:p w:rsidR="00F75340" w:rsidRDefault="00D1308C" w:rsidP="000176E8">
            <w:pPr>
              <w:spacing w:line="480" w:lineRule="auto"/>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 </w:t>
            </w:r>
            <w:r w:rsidR="007B31EB">
              <w:rPr>
                <w:rFonts w:ascii="Arial" w:hAnsi="Arial" w:cs="Arial"/>
                <w:b/>
                <w:sz w:val="20"/>
                <w:szCs w:val="20"/>
              </w:rPr>
              <w:t>1</w:t>
            </w:r>
            <w:r w:rsidR="003D44FD" w:rsidRPr="0081166E">
              <w:rPr>
                <w:rFonts w:ascii="Arial" w:hAnsi="Arial" w:cs="Arial"/>
                <w:b/>
                <w:sz w:val="20"/>
                <w:szCs w:val="20"/>
              </w:rPr>
              <w:t>____________________</w:t>
            </w:r>
            <w:r w:rsidR="003D44FD">
              <w:rPr>
                <w:rFonts w:ascii="Arial" w:hAnsi="Arial" w:cs="Arial"/>
                <w:b/>
                <w:sz w:val="20"/>
                <w:szCs w:val="20"/>
              </w:rPr>
              <w:t xml:space="preserve"> </w:t>
            </w:r>
            <w:r w:rsidR="000176E8">
              <w:rPr>
                <w:rFonts w:ascii="Arial" w:hAnsi="Arial" w:cs="Arial"/>
                <w:b/>
                <w:sz w:val="20"/>
                <w:szCs w:val="20"/>
              </w:rPr>
              <w:t xml:space="preserve">        </w:t>
            </w:r>
            <w:r w:rsidR="003D44FD">
              <w:rPr>
                <w:rFonts w:ascii="Arial" w:hAnsi="Arial" w:cs="Arial"/>
                <w:b/>
                <w:sz w:val="20"/>
                <w:szCs w:val="20"/>
              </w:rPr>
              <w:t>HTD</w:t>
            </w:r>
            <w:r w:rsidR="000176E8">
              <w:rPr>
                <w:rFonts w:ascii="Arial" w:hAnsi="Arial" w:cs="Arial"/>
                <w:b/>
                <w:sz w:val="20"/>
                <w:szCs w:val="20"/>
              </w:rPr>
              <w:t>: __</w:t>
            </w:r>
            <w:r w:rsidR="007B31EB">
              <w:rPr>
                <w:rFonts w:ascii="Arial" w:hAnsi="Arial" w:cs="Arial"/>
                <w:b/>
                <w:sz w:val="20"/>
                <w:szCs w:val="20"/>
              </w:rPr>
              <w:t>1</w:t>
            </w:r>
            <w:r w:rsidR="000176E8">
              <w:rPr>
                <w:rFonts w:ascii="Arial" w:hAnsi="Arial" w:cs="Arial"/>
                <w:b/>
                <w:sz w:val="20"/>
                <w:szCs w:val="20"/>
              </w:rPr>
              <w:t>___ HTC:_____</w:t>
            </w:r>
            <w:r w:rsidR="007B31EB">
              <w:rPr>
                <w:rFonts w:ascii="Arial" w:hAnsi="Arial" w:cs="Arial"/>
                <w:b/>
                <w:sz w:val="20"/>
                <w:szCs w:val="20"/>
              </w:rPr>
              <w:t>1</w:t>
            </w:r>
            <w:r w:rsidR="000176E8">
              <w:rPr>
                <w:rFonts w:ascii="Arial" w:hAnsi="Arial" w:cs="Arial"/>
                <w:b/>
                <w:sz w:val="20"/>
                <w:szCs w:val="20"/>
              </w:rPr>
              <w:t>_ HTA: __</w:t>
            </w:r>
            <w:r w:rsidR="007B31EB">
              <w:rPr>
                <w:rFonts w:ascii="Arial" w:hAnsi="Arial" w:cs="Arial"/>
                <w:b/>
                <w:sz w:val="20"/>
                <w:szCs w:val="20"/>
              </w:rPr>
              <w:t>1</w:t>
            </w:r>
            <w:r w:rsidR="000176E8">
              <w:rPr>
                <w:rFonts w:ascii="Arial" w:hAnsi="Arial" w:cs="Arial"/>
                <w:b/>
                <w:sz w:val="20"/>
                <w:szCs w:val="20"/>
              </w:rPr>
              <w:t>____</w:t>
            </w:r>
          </w:p>
          <w:p w:rsidR="003D44FD" w:rsidRPr="0081166E" w:rsidRDefault="00D1308C" w:rsidP="000176E8">
            <w:pPr>
              <w:spacing w:line="480" w:lineRule="auto"/>
              <w:rPr>
                <w:rFonts w:ascii="Arial" w:hAnsi="Arial" w:cs="Arial"/>
                <w:b/>
                <w:sz w:val="20"/>
                <w:szCs w:val="20"/>
              </w:rPr>
            </w:pPr>
            <w:r>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_</w:t>
            </w:r>
            <w:r w:rsidR="007B31EB">
              <w:rPr>
                <w:rFonts w:ascii="Arial" w:hAnsi="Arial" w:cs="Arial"/>
                <w:b/>
                <w:noProof/>
                <w:sz w:val="18"/>
                <w:szCs w:val="20"/>
              </w:rPr>
              <w:t>INDEFINIDO</w:t>
            </w:r>
            <w:r w:rsidR="003D44FD">
              <w:rPr>
                <w:rFonts w:ascii="Arial" w:hAnsi="Arial" w:cs="Arial"/>
                <w:b/>
                <w:noProof/>
                <w:sz w:val="18"/>
                <w:szCs w:val="20"/>
              </w:rPr>
              <w:t>_________________</w:t>
            </w:r>
            <w:r w:rsidR="003D44FD">
              <w:rPr>
                <w:rFonts w:ascii="Arial" w:hAnsi="Arial" w:cs="Arial"/>
                <w:b/>
                <w:noProof/>
                <w:sz w:val="18"/>
                <w:szCs w:val="20"/>
              </w:rPr>
              <w:br/>
            </w:r>
            <w:r w:rsidR="003D44FD" w:rsidRPr="000176E8">
              <w:rPr>
                <w:rFonts w:ascii="Arial" w:hAnsi="Arial" w:cs="Arial"/>
                <w:b/>
                <w:sz w:val="18"/>
                <w:szCs w:val="16"/>
              </w:rPr>
              <w:t xml:space="preserve">Obligatorio </w:t>
            </w:r>
            <w:proofErr w:type="spellStart"/>
            <w:r w:rsidR="003D44FD" w:rsidRPr="000176E8">
              <w:rPr>
                <w:rFonts w:ascii="Arial" w:hAnsi="Arial" w:cs="Arial"/>
                <w:b/>
                <w:sz w:val="18"/>
                <w:szCs w:val="16"/>
              </w:rPr>
              <w:t>Básico</w:t>
            </w:r>
            <w:r w:rsidR="003D4DF0">
              <w:rPr>
                <w:rFonts w:ascii="Arial" w:hAnsi="Arial" w:cs="Arial"/>
                <w:b/>
                <w:sz w:val="18"/>
                <w:szCs w:val="16"/>
              </w:rPr>
              <w:t>__</w:t>
            </w:r>
            <w:r w:rsidR="007B31EB">
              <w:rPr>
                <w:rFonts w:ascii="Arial" w:hAnsi="Arial" w:cs="Arial"/>
                <w:b/>
                <w:sz w:val="18"/>
                <w:szCs w:val="16"/>
              </w:rPr>
              <w:t>X</w:t>
            </w:r>
            <w:r w:rsidR="003D4DF0">
              <w:rPr>
                <w:rFonts w:ascii="Arial" w:hAnsi="Arial" w:cs="Arial"/>
                <w:b/>
                <w:sz w:val="18"/>
                <w:szCs w:val="16"/>
              </w:rPr>
              <w:t>___</w:t>
            </w:r>
            <w:r w:rsidR="000176E8">
              <w:rPr>
                <w:rFonts w:ascii="Arial" w:hAnsi="Arial" w:cs="Arial"/>
                <w:b/>
                <w:sz w:val="18"/>
                <w:szCs w:val="16"/>
              </w:rPr>
              <w:t>Obligatorio</w:t>
            </w:r>
            <w:proofErr w:type="spellEnd"/>
            <w:r w:rsidR="000176E8">
              <w:rPr>
                <w:rFonts w:ascii="Arial" w:hAnsi="Arial" w:cs="Arial"/>
                <w:b/>
                <w:sz w:val="18"/>
                <w:szCs w:val="16"/>
              </w:rPr>
              <w:t xml:space="preserve"> </w:t>
            </w:r>
            <w:proofErr w:type="spellStart"/>
            <w:r w:rsidR="003D44FD" w:rsidRPr="000176E8">
              <w:rPr>
                <w:rFonts w:ascii="Arial" w:hAnsi="Arial" w:cs="Arial"/>
                <w:b/>
                <w:sz w:val="18"/>
                <w:szCs w:val="16"/>
              </w:rPr>
              <w:t>Complementario</w:t>
            </w:r>
            <w:r w:rsidR="003D4DF0">
              <w:rPr>
                <w:rFonts w:ascii="Arial" w:hAnsi="Arial" w:cs="Arial"/>
                <w:b/>
                <w:sz w:val="18"/>
                <w:szCs w:val="16"/>
              </w:rPr>
              <w:t>_____</w:t>
            </w:r>
            <w:r w:rsidR="003D44FD" w:rsidRPr="000176E8">
              <w:rPr>
                <w:rFonts w:ascii="Arial" w:hAnsi="Arial" w:cs="Arial"/>
                <w:b/>
                <w:sz w:val="18"/>
                <w:szCs w:val="16"/>
              </w:rPr>
              <w:t>Electivo</w:t>
            </w:r>
            <w:proofErr w:type="spellEnd"/>
            <w:r w:rsidR="003D44FD" w:rsidRPr="000176E8">
              <w:rPr>
                <w:rFonts w:ascii="Arial" w:hAnsi="Arial" w:cs="Arial"/>
                <w:b/>
                <w:sz w:val="18"/>
                <w:szCs w:val="16"/>
              </w:rPr>
              <w:t xml:space="preserve"> Intrínseco</w:t>
            </w:r>
            <w:r w:rsidR="003D4DF0">
              <w:rPr>
                <w:rFonts w:ascii="Arial" w:hAnsi="Arial" w:cs="Arial"/>
                <w:b/>
                <w:sz w:val="18"/>
                <w:szCs w:val="16"/>
              </w:rPr>
              <w:t>_____</w:t>
            </w:r>
            <w:r w:rsidR="00602204">
              <w:rPr>
                <w:rFonts w:ascii="Arial" w:hAnsi="Arial" w:cs="Arial"/>
                <w:b/>
                <w:sz w:val="18"/>
                <w:szCs w:val="16"/>
              </w:rPr>
              <w:t xml:space="preserve"> </w:t>
            </w:r>
            <w:r w:rsidR="003D44FD" w:rsidRPr="000176E8">
              <w:rPr>
                <w:rFonts w:ascii="Arial" w:hAnsi="Arial" w:cs="Arial"/>
                <w:b/>
                <w:sz w:val="18"/>
                <w:szCs w:val="16"/>
              </w:rPr>
              <w:t>Electivo Extrínseco</w:t>
            </w:r>
            <w:r w:rsidR="003D4DF0">
              <w:rPr>
                <w:rFonts w:ascii="Arial" w:hAnsi="Arial" w:cs="Arial"/>
                <w:b/>
                <w:sz w:val="18"/>
                <w:szCs w:val="16"/>
              </w:rPr>
              <w:t>_____</w:t>
            </w:r>
            <w:r w:rsidR="003D44FD" w:rsidRPr="000176E8">
              <w:rPr>
                <w:rFonts w:ascii="Arial" w:hAnsi="Arial" w:cs="Arial"/>
                <w:b/>
                <w:sz w:val="20"/>
                <w:szCs w:val="20"/>
              </w:rPr>
              <w:t xml:space="preserve"> </w:t>
            </w:r>
          </w:p>
        </w:tc>
      </w:tr>
      <w:tr w:rsidR="003D44FD" w:rsidRPr="0081166E" w:rsidTr="00F75340">
        <w:trPr>
          <w:cantSplit/>
          <w:trHeight w:val="3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F75340">
            <w:pPr>
              <w:pStyle w:val="Prrafodelista"/>
              <w:ind w:left="499"/>
              <w:jc w:val="center"/>
              <w:rPr>
                <w:rFonts w:ascii="Arial" w:hAnsi="Arial" w:cs="Arial"/>
                <w:b/>
                <w:noProof/>
                <w:sz w:val="20"/>
                <w:szCs w:val="20"/>
              </w:rPr>
            </w:pPr>
            <w:r>
              <w:rPr>
                <w:rFonts w:ascii="Arial" w:hAnsi="Arial" w:cs="Arial"/>
                <w:b/>
                <w:noProof/>
                <w:sz w:val="20"/>
                <w:szCs w:val="20"/>
              </w:rPr>
              <w:t>CATEGORÍAS  METODOLÓGICAS</w:t>
            </w:r>
          </w:p>
        </w:tc>
      </w:tr>
      <w:tr w:rsidR="003D44FD" w:rsidRPr="0081166E" w:rsidTr="00F75340">
        <w:trPr>
          <w:trHeight w:val="254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0176E8" w:rsidP="003D44FD">
            <w:pPr>
              <w:rPr>
                <w:rFonts w:ascii="Arial" w:hAnsi="Arial" w:cs="Arial"/>
                <w:b/>
                <w:sz w:val="20"/>
                <w:szCs w:val="20"/>
              </w:rPr>
            </w:pPr>
            <w:r>
              <w:rPr>
                <w:rFonts w:ascii="Arial" w:hAnsi="Arial" w:cs="Arial"/>
                <w:b/>
                <w:sz w:val="20"/>
                <w:szCs w:val="20"/>
              </w:rPr>
              <w:t xml:space="preserve">   TEÓRICO</w:t>
            </w:r>
            <w:r w:rsidR="003D44FD" w:rsidRPr="0081166E">
              <w:rPr>
                <w:rFonts w:ascii="Arial" w:hAnsi="Arial" w:cs="Arial"/>
                <w:b/>
                <w:sz w:val="20"/>
                <w:szCs w:val="20"/>
              </w:rPr>
              <w:t xml:space="preserve"> </w:t>
            </w:r>
            <w:r w:rsidR="003D4DF0">
              <w:rPr>
                <w:rFonts w:ascii="Arial" w:hAnsi="Arial" w:cs="Arial"/>
                <w:b/>
                <w:sz w:val="20"/>
                <w:szCs w:val="20"/>
              </w:rPr>
              <w:t>_______</w:t>
            </w:r>
            <w:r w:rsidR="00D1308C">
              <w:rPr>
                <w:rFonts w:ascii="Arial" w:hAnsi="Arial" w:cs="Arial"/>
                <w:b/>
                <w:sz w:val="20"/>
                <w:szCs w:val="20"/>
              </w:rPr>
              <w:t xml:space="preserve">    </w:t>
            </w:r>
            <w:r>
              <w:rPr>
                <w:rFonts w:ascii="Arial" w:hAnsi="Arial" w:cs="Arial"/>
                <w:b/>
                <w:sz w:val="20"/>
                <w:szCs w:val="20"/>
              </w:rPr>
              <w:t xml:space="preserve">                        PR</w:t>
            </w:r>
            <w:r w:rsidR="00F75340">
              <w:rPr>
                <w:rFonts w:ascii="Arial" w:hAnsi="Arial" w:cs="Arial"/>
                <w:b/>
                <w:sz w:val="20"/>
                <w:szCs w:val="20"/>
              </w:rPr>
              <w:t>Á</w:t>
            </w:r>
            <w:r>
              <w:rPr>
                <w:rFonts w:ascii="Arial" w:hAnsi="Arial" w:cs="Arial"/>
                <w:b/>
                <w:sz w:val="20"/>
                <w:szCs w:val="20"/>
              </w:rPr>
              <w:t>CTICO</w:t>
            </w:r>
            <w:r w:rsidR="003D4DF0">
              <w:rPr>
                <w:rFonts w:ascii="Arial" w:hAnsi="Arial" w:cs="Arial"/>
                <w:b/>
                <w:sz w:val="20"/>
                <w:szCs w:val="20"/>
              </w:rPr>
              <w:t>_______</w:t>
            </w:r>
            <w:r w:rsidR="00D1308C">
              <w:rPr>
                <w:rFonts w:ascii="Arial" w:hAnsi="Arial" w:cs="Arial"/>
                <w:b/>
                <w:sz w:val="20"/>
                <w:szCs w:val="20"/>
              </w:rPr>
              <w:t xml:space="preserve">       </w:t>
            </w:r>
            <w:r w:rsidR="003D4DF0">
              <w:rPr>
                <w:rFonts w:ascii="Arial" w:hAnsi="Arial" w:cs="Arial"/>
                <w:b/>
                <w:sz w:val="20"/>
                <w:szCs w:val="20"/>
              </w:rPr>
              <w:t xml:space="preserve">   </w:t>
            </w:r>
            <w:r>
              <w:rPr>
                <w:rFonts w:ascii="Arial" w:hAnsi="Arial" w:cs="Arial"/>
                <w:b/>
                <w:sz w:val="20"/>
                <w:szCs w:val="20"/>
              </w:rPr>
              <w:t xml:space="preserve">  </w:t>
            </w:r>
            <w:r w:rsidR="00D1308C">
              <w:rPr>
                <w:rFonts w:ascii="Arial" w:hAnsi="Arial" w:cs="Arial"/>
                <w:b/>
                <w:sz w:val="20"/>
                <w:szCs w:val="20"/>
              </w:rPr>
              <w:t>TEÓRICO-PRÁ</w:t>
            </w:r>
            <w:r w:rsidR="003D44FD" w:rsidRPr="0081166E">
              <w:rPr>
                <w:rFonts w:ascii="Arial" w:hAnsi="Arial" w:cs="Arial"/>
                <w:b/>
                <w:sz w:val="20"/>
                <w:szCs w:val="20"/>
              </w:rPr>
              <w:t>C</w:t>
            </w:r>
            <w:r w:rsidR="00D1308C">
              <w:rPr>
                <w:rFonts w:ascii="Arial" w:hAnsi="Arial" w:cs="Arial"/>
                <w:b/>
                <w:sz w:val="20"/>
                <w:szCs w:val="20"/>
              </w:rPr>
              <w:t>TICO</w:t>
            </w:r>
            <w:r w:rsidR="003D4DF0">
              <w:rPr>
                <w:rFonts w:ascii="Arial" w:hAnsi="Arial" w:cs="Arial"/>
                <w:b/>
                <w:sz w:val="20"/>
                <w:szCs w:val="20"/>
              </w:rPr>
              <w:t>___</w:t>
            </w:r>
            <w:r w:rsidR="007B31EB">
              <w:rPr>
                <w:rFonts w:ascii="Arial" w:hAnsi="Arial" w:cs="Arial"/>
                <w:b/>
                <w:sz w:val="20"/>
                <w:szCs w:val="20"/>
              </w:rPr>
              <w:t>X</w:t>
            </w:r>
            <w:r w:rsidR="003D4DF0">
              <w:rPr>
                <w:rFonts w:ascii="Arial" w:hAnsi="Arial" w:cs="Arial"/>
                <w:b/>
                <w:sz w:val="20"/>
                <w:szCs w:val="20"/>
              </w:rPr>
              <w:t>____</w:t>
            </w:r>
            <w:r w:rsidR="00D1308C">
              <w:rPr>
                <w:rFonts w:ascii="Arial" w:hAnsi="Arial" w:cs="Arial"/>
                <w:b/>
                <w:sz w:val="20"/>
                <w:szCs w:val="20"/>
              </w:rPr>
              <w:t xml:space="preserve"> </w:t>
            </w:r>
          </w:p>
          <w:p w:rsidR="003D44FD" w:rsidRPr="0081166E" w:rsidRDefault="003D44FD" w:rsidP="003D44FD">
            <w:pPr>
              <w:jc w:val="right"/>
              <w:rPr>
                <w:rFonts w:ascii="Arial" w:hAnsi="Arial" w:cs="Arial"/>
                <w:b/>
                <w:sz w:val="20"/>
                <w:szCs w:val="20"/>
              </w:rPr>
            </w:pPr>
          </w:p>
          <w:p w:rsidR="00D1308C" w:rsidRPr="00411D07" w:rsidRDefault="00D1308C" w:rsidP="00D1308C">
            <w:pPr>
              <w:spacing w:line="276" w:lineRule="auto"/>
              <w:rPr>
                <w:rFonts w:ascii="Arial" w:hAnsi="Arial" w:cs="Arial"/>
                <w:bCs/>
                <w:iCs/>
                <w:sz w:val="20"/>
                <w:szCs w:val="20"/>
              </w:rPr>
            </w:pPr>
            <w:proofErr w:type="spellStart"/>
            <w:r w:rsidRPr="0081166E">
              <w:rPr>
                <w:rFonts w:ascii="Arial" w:hAnsi="Arial" w:cs="Arial"/>
                <w:bCs/>
                <w:iCs/>
                <w:sz w:val="20"/>
                <w:szCs w:val="20"/>
              </w:rPr>
              <w:t>Cátedra:</w:t>
            </w:r>
            <w:r>
              <w:rPr>
                <w:rFonts w:ascii="Arial" w:hAnsi="Arial" w:cs="Arial"/>
                <w:bCs/>
                <w:iCs/>
                <w:sz w:val="20"/>
                <w:szCs w:val="20"/>
              </w:rPr>
              <w:t>__</w:t>
            </w:r>
            <w:r w:rsidR="007B31EB">
              <w:rPr>
                <w:rFonts w:ascii="Arial" w:hAnsi="Arial" w:cs="Arial"/>
                <w:bCs/>
                <w:iCs/>
                <w:sz w:val="20"/>
                <w:szCs w:val="20"/>
              </w:rPr>
              <w:t>X</w:t>
            </w:r>
            <w:proofErr w:type="spellEnd"/>
            <w:r>
              <w:rPr>
                <w:rFonts w:ascii="Arial" w:hAnsi="Arial" w:cs="Arial"/>
                <w:bCs/>
                <w:iCs/>
                <w:sz w:val="20"/>
                <w:szCs w:val="20"/>
              </w:rPr>
              <w:t xml:space="preserve">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___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xml:space="preserve">: </w:t>
            </w:r>
            <w:r w:rsidR="007B31EB">
              <w:rPr>
                <w:rFonts w:ascii="Arial" w:hAnsi="Arial" w:cs="Arial"/>
                <w:noProof/>
                <w:sz w:val="20"/>
                <w:szCs w:val="20"/>
              </w:rPr>
              <w:t>X</w:t>
            </w:r>
            <w:r>
              <w:rPr>
                <w:rFonts w:ascii="Arial" w:hAnsi="Arial" w:cs="Arial"/>
                <w:noProof/>
                <w:sz w:val="20"/>
                <w:szCs w:val="20"/>
              </w:rPr>
              <w:t>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proofErr w:type="spellStart"/>
            <w:r w:rsidRPr="0081166E">
              <w:rPr>
                <w:rFonts w:ascii="Arial" w:hAnsi="Arial" w:cs="Arial"/>
                <w:bCs/>
                <w:iCs/>
                <w:sz w:val="20"/>
                <w:szCs w:val="20"/>
              </w:rPr>
              <w:t>Seminario:</w:t>
            </w:r>
            <w:r>
              <w:rPr>
                <w:rFonts w:ascii="Arial" w:hAnsi="Arial" w:cs="Arial"/>
                <w:bCs/>
                <w:iCs/>
                <w:sz w:val="20"/>
                <w:szCs w:val="20"/>
              </w:rPr>
              <w:t>_</w:t>
            </w:r>
            <w:r w:rsidR="007B31EB">
              <w:rPr>
                <w:rFonts w:ascii="Arial" w:hAnsi="Arial" w:cs="Arial"/>
                <w:bCs/>
                <w:iCs/>
                <w:sz w:val="20"/>
                <w:szCs w:val="20"/>
              </w:rPr>
              <w:t>X</w:t>
            </w:r>
            <w:proofErr w:type="spellEnd"/>
            <w:r>
              <w:rPr>
                <w:rFonts w:ascii="Arial" w:hAnsi="Arial" w:cs="Arial"/>
                <w:bCs/>
                <w:iCs/>
                <w:sz w:val="20"/>
                <w:szCs w:val="20"/>
              </w:rPr>
              <w:t xml:space="preserve">___      </w:t>
            </w:r>
            <w:r w:rsidRPr="0081166E">
              <w:rPr>
                <w:rFonts w:ascii="Arial" w:hAnsi="Arial" w:cs="Arial"/>
                <w:bCs/>
                <w:iCs/>
                <w:sz w:val="20"/>
                <w:szCs w:val="20"/>
              </w:rPr>
              <w:t>Taller:</w:t>
            </w:r>
            <w:r>
              <w:rPr>
                <w:rFonts w:ascii="Arial" w:hAnsi="Arial" w:cs="Arial"/>
                <w:bCs/>
                <w:iCs/>
                <w:sz w:val="20"/>
                <w:szCs w:val="20"/>
              </w:rPr>
              <w:t xml:space="preserve"> ____              Tutoría:____________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Pr="00C50628" w:rsidRDefault="00C50628" w:rsidP="00D1308C">
            <w:pPr>
              <w:spacing w:line="276" w:lineRule="auto"/>
              <w:rPr>
                <w:rFonts w:ascii="Arial" w:hAnsi="Arial" w:cs="Arial"/>
                <w:noProof/>
                <w:sz w:val="20"/>
                <w:szCs w:val="20"/>
              </w:rPr>
            </w:pPr>
            <w:r>
              <w:rPr>
                <w:rFonts w:ascii="Arial" w:hAnsi="Arial" w:cs="Arial"/>
                <w:noProof/>
                <w:sz w:val="20"/>
                <w:szCs w:val="20"/>
              </w:rPr>
              <w:t>Otra: ________</w:t>
            </w:r>
            <w:r w:rsidR="0047274E">
              <w:rPr>
                <w:rFonts w:ascii="Arial" w:hAnsi="Arial" w:cs="Arial"/>
                <w:noProof/>
                <w:sz w:val="20"/>
                <w:szCs w:val="20"/>
              </w:rPr>
              <w:t xml:space="preserve">_____________                               </w:t>
            </w:r>
            <w:r w:rsidR="00D1308C">
              <w:rPr>
                <w:rFonts w:ascii="Arial" w:hAnsi="Arial" w:cs="Arial"/>
                <w:noProof/>
                <w:sz w:val="20"/>
                <w:szCs w:val="20"/>
              </w:rPr>
              <w:t>¿Cuál?________________________</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rsidTr="00F75340">
        <w:trPr>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81166E" w:rsidRDefault="00D1308C" w:rsidP="00F75340">
            <w:pPr>
              <w:jc w:val="center"/>
              <w:rPr>
                <w:rFonts w:ascii="Arial" w:hAnsi="Arial" w:cs="Arial"/>
                <w:b/>
                <w:noProof/>
                <w:sz w:val="20"/>
                <w:szCs w:val="20"/>
              </w:rPr>
            </w:pP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tc>
      </w:tr>
      <w:tr w:rsidR="001C192C" w:rsidRPr="0081166E" w:rsidTr="001C192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1C192C" w:rsidP="00F75340">
            <w:pPr>
              <w:pStyle w:val="Prrafodelista"/>
              <w:ind w:left="574"/>
              <w:jc w:val="center"/>
              <w:rPr>
                <w:rFonts w:ascii="Arial" w:hAnsi="Arial" w:cs="Arial"/>
                <w:b/>
                <w:noProof/>
                <w:sz w:val="20"/>
                <w:szCs w:val="20"/>
              </w:rPr>
            </w:pPr>
          </w:p>
        </w:tc>
      </w:tr>
      <w:tr w:rsidR="003D44FD" w:rsidRPr="0081166E" w:rsidTr="00F75340">
        <w:trPr>
          <w:trHeight w:val="30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F75340">
            <w:pPr>
              <w:pStyle w:val="Prrafodelista"/>
              <w:jc w:val="center"/>
              <w:rPr>
                <w:rFonts w:ascii="Arial" w:hAnsi="Arial" w:cs="Arial"/>
                <w:b/>
                <w:sz w:val="20"/>
                <w:szCs w:val="20"/>
              </w:rPr>
            </w:pPr>
            <w:r>
              <w:rPr>
                <w:rFonts w:ascii="Arial" w:hAnsi="Arial" w:cs="Arial"/>
                <w:b/>
                <w:sz w:val="20"/>
                <w:szCs w:val="20"/>
              </w:rPr>
              <w:t>PERFIL(ES) DOCENTE(ES)</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2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F75340">
            <w:pPr>
              <w:pStyle w:val="Prrafodelista"/>
              <w:jc w:val="center"/>
              <w:rPr>
                <w:rFonts w:ascii="Arial" w:hAnsi="Arial" w:cs="Arial"/>
                <w:b/>
                <w:sz w:val="20"/>
                <w:szCs w:val="20"/>
              </w:rPr>
            </w:pPr>
            <w:r>
              <w:rPr>
                <w:rFonts w:ascii="Arial" w:hAnsi="Arial" w:cs="Arial"/>
                <w:b/>
                <w:sz w:val="20"/>
                <w:szCs w:val="20"/>
              </w:rPr>
              <w:t>JUSTIFICACIÓN DEL ESPACIO ACADÉMICO</w:t>
            </w:r>
          </w:p>
        </w:tc>
      </w:tr>
      <w:tr w:rsidR="00D1308C" w:rsidRPr="0081166E" w:rsidTr="00D1308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1EB" w:rsidRPr="00A24949" w:rsidRDefault="007B31EB" w:rsidP="007B31EB">
            <w:pPr>
              <w:jc w:val="both"/>
              <w:rPr>
                <w:rFonts w:ascii="Arial" w:hAnsi="Arial" w:cs="Arial"/>
                <w:sz w:val="22"/>
                <w:szCs w:val="22"/>
                <w:lang w:val="es-ES_tradnl"/>
              </w:rPr>
            </w:pPr>
            <w:r w:rsidRPr="00A24949">
              <w:rPr>
                <w:rFonts w:ascii="Arial" w:hAnsi="Arial" w:cs="Arial"/>
                <w:sz w:val="22"/>
                <w:szCs w:val="22"/>
                <w:lang w:val="es-ES_tradnl"/>
              </w:rPr>
              <w:t>La cátedra de Literatura del trombón pertenece al campo de conocimiento de teoría musical.</w:t>
            </w:r>
          </w:p>
          <w:p w:rsidR="007B31EB" w:rsidRPr="00A24949" w:rsidRDefault="007B31EB" w:rsidP="007B31EB">
            <w:pPr>
              <w:pStyle w:val="Textoindependiente2"/>
              <w:rPr>
                <w:rFonts w:ascii="Arial" w:hAnsi="Arial" w:cs="Arial"/>
                <w:sz w:val="22"/>
                <w:szCs w:val="22"/>
              </w:rPr>
            </w:pPr>
            <w:r w:rsidRPr="00A24949">
              <w:rPr>
                <w:rFonts w:ascii="Arial" w:hAnsi="Arial" w:cs="Arial"/>
                <w:sz w:val="22"/>
                <w:szCs w:val="22"/>
              </w:rPr>
              <w:t xml:space="preserve">El trombón es un instrumento muy arraigado en la historia de la música occidental y sus raíces se remontan al renacimiento donde ya había grupos de Sacabuches. Está larga trayectoria se extiende a otros géneros y a otras culturas muy lejanas a las del contexto centro europeo. La </w:t>
            </w:r>
            <w:r w:rsidRPr="00A24949">
              <w:rPr>
                <w:rFonts w:ascii="Arial" w:hAnsi="Arial" w:cs="Arial"/>
                <w:sz w:val="22"/>
                <w:szCs w:val="22"/>
              </w:rPr>
              <w:lastRenderedPageBreak/>
              <w:t>Literatura del trombón pretende llevar a los estudiantes por un recorrido histórico a través de estas etapas y aplicaciones tan diversas de su instrumento.</w:t>
            </w:r>
          </w:p>
          <w:p w:rsidR="007B31EB" w:rsidRPr="00A24949" w:rsidRDefault="007B31EB" w:rsidP="007B31EB">
            <w:pPr>
              <w:jc w:val="both"/>
              <w:rPr>
                <w:rFonts w:ascii="Arial" w:hAnsi="Arial" w:cs="Arial"/>
                <w:sz w:val="22"/>
                <w:szCs w:val="22"/>
                <w:lang w:val="es-MX"/>
              </w:rPr>
            </w:pPr>
            <w:r w:rsidRPr="00A24949">
              <w:rPr>
                <w:rFonts w:ascii="Arial" w:hAnsi="Arial" w:cs="Arial"/>
                <w:sz w:val="22"/>
                <w:szCs w:val="22"/>
                <w:lang w:val="es-MX"/>
              </w:rPr>
              <w:t xml:space="preserve">La literatura del trombón facultará a los estudiantes para tocar con elementos estilísticos correctos los diferentes géneros musicales que se abordan durante el programa, hacer una participación efectiva en cualquiera de los grupos institucionales con los cuales cuenta el proyecto curricular de Artes Musicales, desarrollar herramientas interpretativas que los califiquen profesionalmente en el ámbito que ellos decidan ocupar, entre otros.   </w:t>
            </w:r>
          </w:p>
          <w:p w:rsidR="00D1308C" w:rsidRPr="007B31EB" w:rsidRDefault="00D1308C" w:rsidP="00F75340">
            <w:pPr>
              <w:pStyle w:val="Prrafodelista"/>
              <w:jc w:val="center"/>
              <w:rPr>
                <w:rFonts w:ascii="Arial" w:hAnsi="Arial" w:cs="Arial"/>
                <w:b/>
                <w:sz w:val="20"/>
                <w:szCs w:val="20"/>
                <w:lang w:val="es-MX"/>
              </w:rPr>
            </w:pPr>
          </w:p>
        </w:tc>
      </w:tr>
      <w:tr w:rsidR="00D1308C" w:rsidRPr="0081166E" w:rsidTr="00F75340">
        <w:trPr>
          <w:trHeight w:val="34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F75340">
            <w:pPr>
              <w:pStyle w:val="Prrafodelista"/>
              <w:jc w:val="center"/>
              <w:rPr>
                <w:rFonts w:ascii="Arial" w:hAnsi="Arial" w:cs="Arial"/>
                <w:b/>
                <w:sz w:val="20"/>
                <w:szCs w:val="20"/>
              </w:rPr>
            </w:pPr>
            <w:r w:rsidRPr="001C192C">
              <w:rPr>
                <w:rFonts w:ascii="Arial" w:hAnsi="Arial" w:cs="Arial"/>
                <w:b/>
                <w:sz w:val="20"/>
                <w:szCs w:val="20"/>
              </w:rPr>
              <w:lastRenderedPageBreak/>
              <w:t>OBJETIVO GENERAL</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1EB" w:rsidRPr="00A24949" w:rsidRDefault="007B31EB" w:rsidP="007B31EB">
            <w:pPr>
              <w:jc w:val="both"/>
              <w:rPr>
                <w:rFonts w:ascii="Arial" w:hAnsi="Arial" w:cs="Arial"/>
                <w:bCs/>
                <w:color w:val="333333"/>
                <w:sz w:val="22"/>
                <w:szCs w:val="22"/>
              </w:rPr>
            </w:pPr>
            <w:r w:rsidRPr="00A24949">
              <w:rPr>
                <w:rFonts w:ascii="Arial" w:hAnsi="Arial" w:cs="Arial"/>
                <w:bCs/>
                <w:color w:val="333333"/>
                <w:sz w:val="22"/>
                <w:szCs w:val="22"/>
              </w:rPr>
              <w:t xml:space="preserve">Hacer del alumno un </w:t>
            </w:r>
            <w:proofErr w:type="spellStart"/>
            <w:r w:rsidRPr="00A24949">
              <w:rPr>
                <w:rFonts w:ascii="Arial" w:hAnsi="Arial" w:cs="Arial"/>
                <w:bCs/>
                <w:color w:val="333333"/>
                <w:sz w:val="22"/>
                <w:szCs w:val="22"/>
              </w:rPr>
              <w:t>musico</w:t>
            </w:r>
            <w:proofErr w:type="spellEnd"/>
            <w:r w:rsidRPr="00A24949">
              <w:rPr>
                <w:rFonts w:ascii="Arial" w:hAnsi="Arial" w:cs="Arial"/>
                <w:bCs/>
                <w:color w:val="333333"/>
                <w:sz w:val="22"/>
                <w:szCs w:val="22"/>
              </w:rPr>
              <w:t xml:space="preserve"> </w:t>
            </w:r>
            <w:proofErr w:type="spellStart"/>
            <w:r w:rsidRPr="00A24949">
              <w:rPr>
                <w:rFonts w:ascii="Arial" w:hAnsi="Arial" w:cs="Arial"/>
                <w:bCs/>
                <w:color w:val="333333"/>
                <w:sz w:val="22"/>
                <w:szCs w:val="22"/>
              </w:rPr>
              <w:t>tecnica</w:t>
            </w:r>
            <w:proofErr w:type="spellEnd"/>
            <w:r w:rsidRPr="00A24949">
              <w:rPr>
                <w:rFonts w:ascii="Arial" w:hAnsi="Arial" w:cs="Arial"/>
                <w:bCs/>
                <w:color w:val="333333"/>
                <w:sz w:val="22"/>
                <w:szCs w:val="22"/>
              </w:rPr>
              <w:t xml:space="preserve"> y musicalmente competente.</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3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OBJETIVOS ESPECÍFICOS</w:t>
            </w:r>
          </w:p>
        </w:tc>
      </w:tr>
      <w:tr w:rsidR="001C192C" w:rsidRPr="0081166E"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1EB" w:rsidRPr="00A24949" w:rsidRDefault="007B31EB" w:rsidP="007B31EB">
            <w:pPr>
              <w:numPr>
                <w:ilvl w:val="0"/>
                <w:numId w:val="10"/>
              </w:numPr>
              <w:jc w:val="both"/>
              <w:rPr>
                <w:rFonts w:ascii="Arial" w:hAnsi="Arial" w:cs="Arial"/>
                <w:sz w:val="22"/>
                <w:szCs w:val="22"/>
                <w:lang w:val="es-MX"/>
              </w:rPr>
            </w:pPr>
            <w:r w:rsidRPr="00A24949">
              <w:rPr>
                <w:rFonts w:ascii="Arial" w:hAnsi="Arial" w:cs="Arial"/>
                <w:sz w:val="22"/>
                <w:szCs w:val="22"/>
                <w:lang w:val="es-ES_tradnl"/>
              </w:rPr>
              <w:t>Saber el origen del instrumento que hoy conocemos como trombón y sus diversas metamorfosis a través de la historia.</w:t>
            </w:r>
          </w:p>
          <w:p w:rsidR="007B31EB" w:rsidRPr="00A24949" w:rsidRDefault="007B31EB" w:rsidP="007B31EB">
            <w:pPr>
              <w:numPr>
                <w:ilvl w:val="0"/>
                <w:numId w:val="10"/>
              </w:numPr>
              <w:jc w:val="both"/>
              <w:rPr>
                <w:rFonts w:ascii="Arial" w:hAnsi="Arial" w:cs="Arial"/>
                <w:sz w:val="22"/>
                <w:szCs w:val="22"/>
                <w:lang w:val="es-MX"/>
              </w:rPr>
            </w:pPr>
            <w:r w:rsidRPr="00A24949">
              <w:rPr>
                <w:rFonts w:ascii="Arial" w:hAnsi="Arial" w:cs="Arial"/>
                <w:sz w:val="22"/>
                <w:szCs w:val="22"/>
                <w:lang w:val="es-MX"/>
              </w:rPr>
              <w:t xml:space="preserve">Escuchar repertorios diversos que abarquen los géneros y periodos históricos en los cuales se ha dividido la historia de la música. </w:t>
            </w:r>
          </w:p>
          <w:p w:rsidR="007B31EB" w:rsidRPr="00A24949" w:rsidRDefault="007B31EB" w:rsidP="007B31EB">
            <w:pPr>
              <w:numPr>
                <w:ilvl w:val="0"/>
                <w:numId w:val="10"/>
              </w:numPr>
              <w:jc w:val="both"/>
              <w:rPr>
                <w:rFonts w:ascii="Arial" w:hAnsi="Arial" w:cs="Arial"/>
                <w:sz w:val="22"/>
                <w:szCs w:val="22"/>
                <w:lang w:val="es-MX"/>
              </w:rPr>
            </w:pPr>
            <w:r w:rsidRPr="00A24949">
              <w:rPr>
                <w:rFonts w:ascii="Arial" w:hAnsi="Arial" w:cs="Arial"/>
                <w:sz w:val="22"/>
                <w:szCs w:val="22"/>
                <w:lang w:val="es-MX"/>
              </w:rPr>
              <w:t>Conocer el repertorio propio del instrumento por vía escrita y auditiva.</w:t>
            </w:r>
          </w:p>
          <w:p w:rsidR="007B31EB" w:rsidRPr="00A24949" w:rsidRDefault="007B31EB" w:rsidP="007B31EB">
            <w:pPr>
              <w:numPr>
                <w:ilvl w:val="0"/>
                <w:numId w:val="10"/>
              </w:numPr>
              <w:jc w:val="both"/>
              <w:rPr>
                <w:rFonts w:ascii="Arial" w:hAnsi="Arial" w:cs="Arial"/>
                <w:sz w:val="22"/>
                <w:szCs w:val="22"/>
                <w:lang w:val="es-MX"/>
              </w:rPr>
            </w:pPr>
            <w:r w:rsidRPr="00A24949">
              <w:rPr>
                <w:rFonts w:ascii="Arial" w:hAnsi="Arial" w:cs="Arial"/>
                <w:sz w:val="22"/>
                <w:szCs w:val="22"/>
                <w:lang w:val="es-MX"/>
              </w:rPr>
              <w:t>Tocar algunos de estos repertorios en la clase.</w:t>
            </w:r>
          </w:p>
          <w:p w:rsidR="001C192C" w:rsidRPr="007B31EB" w:rsidRDefault="001C192C" w:rsidP="00F75340">
            <w:pPr>
              <w:pStyle w:val="Prrafodelista"/>
              <w:ind w:left="574"/>
              <w:jc w:val="center"/>
              <w:rPr>
                <w:rFonts w:ascii="Arial" w:hAnsi="Arial" w:cs="Arial"/>
                <w:b/>
                <w:sz w:val="20"/>
                <w:szCs w:val="20"/>
                <w:lang w:val="es-MX"/>
              </w:rPr>
            </w:pPr>
          </w:p>
        </w:tc>
      </w:tr>
      <w:tr w:rsidR="003D44FD" w:rsidRPr="0081166E" w:rsidTr="00F75340">
        <w:trPr>
          <w:trHeight w:val="2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F75340" w:rsidRDefault="003D44FD" w:rsidP="00F75340">
            <w:pPr>
              <w:spacing w:line="360" w:lineRule="auto"/>
              <w:jc w:val="center"/>
              <w:rPr>
                <w:rFonts w:ascii="Arial" w:hAnsi="Arial" w:cs="Arial"/>
                <w:b/>
                <w:sz w:val="20"/>
                <w:szCs w:val="20"/>
              </w:rPr>
            </w:pPr>
            <w:r w:rsidRPr="00F75340">
              <w:rPr>
                <w:rFonts w:ascii="Arial" w:hAnsi="Arial" w:cs="Arial"/>
                <w:b/>
                <w:sz w:val="20"/>
                <w:szCs w:val="20"/>
              </w:rPr>
              <w:t>COMPETENCIAS, CAPACID</w:t>
            </w:r>
            <w:r w:rsidR="00F75340">
              <w:rPr>
                <w:rFonts w:ascii="Arial" w:hAnsi="Arial" w:cs="Arial"/>
                <w:b/>
                <w:sz w:val="20"/>
                <w:szCs w:val="20"/>
              </w:rPr>
              <w:t>ADES Y HABILIDADES DE FORMACIÓN</w:t>
            </w:r>
          </w:p>
        </w:tc>
      </w:tr>
      <w:tr w:rsidR="001C192C" w:rsidRPr="0081166E" w:rsidTr="00F75340">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1EB" w:rsidRPr="00A24949" w:rsidRDefault="007B31EB" w:rsidP="007B31EB">
            <w:pPr>
              <w:spacing w:line="360" w:lineRule="auto"/>
              <w:jc w:val="center"/>
              <w:rPr>
                <w:rFonts w:ascii="Arial" w:hAnsi="Arial" w:cs="Arial"/>
                <w:b/>
                <w:color w:val="333333"/>
                <w:sz w:val="22"/>
                <w:szCs w:val="22"/>
              </w:rPr>
            </w:pPr>
            <w:r w:rsidRPr="00A24949">
              <w:rPr>
                <w:rFonts w:ascii="Arial" w:hAnsi="Arial" w:cs="Arial"/>
                <w:b/>
                <w:color w:val="333333"/>
                <w:sz w:val="22"/>
                <w:szCs w:val="22"/>
              </w:rPr>
              <w:t>Transversales a todo el proyecto curricular</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Utiliza lenguajes técnicos apropiados para describir eventos de carácter musical.</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Domina técnicas, medios, herramientas y procesos que le permiten expresarse como músico profesional universitario.</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Maneja códigos sonoros y de notación en relación con diversos contextos musicales.</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Desarrolla destrezas auditivas que generan pensamiento musical.</w:t>
            </w:r>
          </w:p>
          <w:p w:rsidR="007B31EB" w:rsidRPr="00A24949" w:rsidRDefault="007B31EB" w:rsidP="007B31EB">
            <w:pPr>
              <w:spacing w:line="360" w:lineRule="auto"/>
              <w:jc w:val="center"/>
              <w:rPr>
                <w:rFonts w:ascii="Arial" w:hAnsi="Arial" w:cs="Arial"/>
                <w:b/>
                <w:color w:val="333333"/>
                <w:sz w:val="22"/>
                <w:szCs w:val="22"/>
              </w:rPr>
            </w:pPr>
          </w:p>
          <w:p w:rsidR="007B31EB" w:rsidRPr="00A24949" w:rsidRDefault="007B31EB" w:rsidP="007B31EB">
            <w:pPr>
              <w:spacing w:line="360" w:lineRule="auto"/>
              <w:jc w:val="center"/>
              <w:rPr>
                <w:rFonts w:ascii="Arial" w:hAnsi="Arial" w:cs="Arial"/>
                <w:b/>
                <w:color w:val="333333"/>
                <w:sz w:val="22"/>
                <w:szCs w:val="22"/>
              </w:rPr>
            </w:pPr>
            <w:r w:rsidRPr="00A24949">
              <w:rPr>
                <w:rFonts w:ascii="Arial" w:hAnsi="Arial" w:cs="Arial"/>
                <w:b/>
                <w:color w:val="333333"/>
                <w:sz w:val="22"/>
                <w:szCs w:val="22"/>
              </w:rPr>
              <w:t>Especificas</w:t>
            </w:r>
          </w:p>
          <w:p w:rsidR="007B31EB" w:rsidRPr="00A24949" w:rsidRDefault="007B31EB" w:rsidP="007B31EB">
            <w:pPr>
              <w:numPr>
                <w:ilvl w:val="0"/>
                <w:numId w:val="11"/>
              </w:numPr>
              <w:autoSpaceDE w:val="0"/>
              <w:autoSpaceDN w:val="0"/>
              <w:adjustRightInd w:val="0"/>
              <w:jc w:val="both"/>
              <w:rPr>
                <w:rFonts w:ascii="Arial" w:hAnsi="Arial" w:cs="Arial"/>
                <w:b/>
                <w:color w:val="FF0000"/>
                <w:sz w:val="22"/>
                <w:szCs w:val="22"/>
              </w:rPr>
            </w:pPr>
            <w:r w:rsidRPr="00A24949">
              <w:rPr>
                <w:rFonts w:ascii="Arial" w:hAnsi="Arial" w:cs="Arial"/>
                <w:sz w:val="22"/>
                <w:szCs w:val="22"/>
              </w:rPr>
              <w:t xml:space="preserve">Domina elementos y estructuras de la música como medio de expresión artística. </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Analiza fenómenos musicales de distintos períodos y territorios según su contexto histórico y sus procesos de producción, circulación y apropiación-consumo.</w:t>
            </w:r>
          </w:p>
          <w:p w:rsidR="007B31EB" w:rsidRPr="00A24949" w:rsidRDefault="007B31EB" w:rsidP="007B31EB">
            <w:pPr>
              <w:autoSpaceDE w:val="0"/>
              <w:autoSpaceDN w:val="0"/>
              <w:adjustRightInd w:val="0"/>
              <w:jc w:val="both"/>
              <w:rPr>
                <w:rFonts w:ascii="Arial" w:hAnsi="Arial" w:cs="Arial"/>
                <w:color w:val="FF0000"/>
                <w:sz w:val="22"/>
                <w:szCs w:val="22"/>
              </w:rPr>
            </w:pP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Utiliza lenguajes técnicos apropiados para describir eventos de carácter musical.</w:t>
            </w:r>
          </w:p>
          <w:p w:rsidR="007B31EB" w:rsidRPr="00A24949" w:rsidRDefault="007B31EB" w:rsidP="007B31EB">
            <w:pPr>
              <w:autoSpaceDE w:val="0"/>
              <w:autoSpaceDN w:val="0"/>
              <w:adjustRightInd w:val="0"/>
              <w:ind w:left="397"/>
              <w:jc w:val="both"/>
              <w:rPr>
                <w:rFonts w:ascii="Arial" w:hAnsi="Arial" w:cs="Arial"/>
                <w:b/>
                <w:color w:val="FF0000"/>
                <w:sz w:val="22"/>
                <w:szCs w:val="22"/>
              </w:rPr>
            </w:pP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Reflexiona sobre su labor como músico profesional en la sociedad.</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Interpreta obras y estilos de distintos períodos y territorios según su contexto histórico y sus procesos de producción, circulación y apropiación-consumo.</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Domina técnicas, medios, herramientas y procesos que le permiten expresarse como músico profesional universitario.</w:t>
            </w:r>
          </w:p>
          <w:p w:rsidR="007B31EB" w:rsidRPr="007B31EB"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Comprende la música como dimensión humana fundamental de la cultura, de la educación y de la vida social.</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Interpreta un discurso musical a través de un medio instrumental específico.</w:t>
            </w:r>
          </w:p>
          <w:p w:rsidR="007B31EB" w:rsidRPr="00A24949" w:rsidRDefault="007B31EB" w:rsidP="007B31EB">
            <w:pPr>
              <w:numPr>
                <w:ilvl w:val="0"/>
                <w:numId w:val="11"/>
              </w:numPr>
              <w:autoSpaceDE w:val="0"/>
              <w:autoSpaceDN w:val="0"/>
              <w:adjustRightInd w:val="0"/>
              <w:jc w:val="both"/>
              <w:rPr>
                <w:rFonts w:ascii="Arial" w:hAnsi="Arial" w:cs="Arial"/>
                <w:sz w:val="22"/>
                <w:szCs w:val="22"/>
              </w:rPr>
            </w:pPr>
            <w:r w:rsidRPr="00A24949">
              <w:rPr>
                <w:rFonts w:ascii="Arial" w:hAnsi="Arial" w:cs="Arial"/>
                <w:sz w:val="22"/>
                <w:szCs w:val="22"/>
              </w:rPr>
              <w:t>Maneja códigos sonoros y de notación en relación con diversos contextos musicales.</w:t>
            </w:r>
          </w:p>
          <w:p w:rsidR="007B31EB" w:rsidRPr="00A24949" w:rsidRDefault="007B31EB" w:rsidP="007B31EB">
            <w:pPr>
              <w:numPr>
                <w:ilvl w:val="0"/>
                <w:numId w:val="11"/>
              </w:numPr>
              <w:autoSpaceDE w:val="0"/>
              <w:autoSpaceDN w:val="0"/>
              <w:adjustRightInd w:val="0"/>
              <w:jc w:val="both"/>
              <w:rPr>
                <w:rFonts w:ascii="Arial" w:hAnsi="Arial" w:cs="Arial"/>
                <w:b/>
                <w:color w:val="FF0000"/>
                <w:sz w:val="22"/>
                <w:szCs w:val="22"/>
              </w:rPr>
            </w:pPr>
            <w:r w:rsidRPr="00A24949">
              <w:rPr>
                <w:rFonts w:ascii="Arial" w:hAnsi="Arial" w:cs="Arial"/>
                <w:sz w:val="22"/>
                <w:szCs w:val="22"/>
              </w:rPr>
              <w:t>Crea discursos musicales mediante la interpretación instrumental, la dirección, la composición, los arreglos, la improvisación, y de acuerdo con los énfasis ofrecidos por el Proyecto Curricular.</w:t>
            </w:r>
          </w:p>
          <w:p w:rsidR="001C192C" w:rsidRPr="001C192C" w:rsidRDefault="001C192C" w:rsidP="00F75340">
            <w:pPr>
              <w:pStyle w:val="Prrafodelista"/>
              <w:spacing w:line="360" w:lineRule="auto"/>
              <w:ind w:left="574"/>
              <w:jc w:val="center"/>
              <w:rPr>
                <w:rFonts w:ascii="Arial" w:hAnsi="Arial" w:cs="Arial"/>
                <w:b/>
                <w:sz w:val="20"/>
                <w:szCs w:val="20"/>
              </w:rPr>
            </w:pPr>
          </w:p>
        </w:tc>
      </w:tr>
      <w:tr w:rsidR="001C192C" w:rsidRPr="0081166E" w:rsidTr="00F75340">
        <w:trPr>
          <w:trHeight w:val="28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F75340">
            <w:pPr>
              <w:pStyle w:val="Textoindependiente"/>
              <w:spacing w:before="120" w:after="60"/>
              <w:jc w:val="center"/>
              <w:rPr>
                <w:rFonts w:ascii="Arial" w:hAnsi="Arial" w:cs="Arial"/>
                <w:b/>
                <w:sz w:val="20"/>
                <w:szCs w:val="20"/>
                <w:lang w:val="es-ES"/>
              </w:rPr>
            </w:pPr>
            <w:r w:rsidRPr="001C192C">
              <w:rPr>
                <w:rFonts w:ascii="Arial" w:hAnsi="Arial" w:cs="Arial"/>
                <w:b/>
                <w:sz w:val="20"/>
                <w:szCs w:val="20"/>
                <w:lang w:val="es-ES"/>
              </w:rPr>
              <w:t>SABERES PREVIOS</w:t>
            </w:r>
          </w:p>
        </w:tc>
      </w:tr>
      <w:tr w:rsidR="001C192C" w:rsidRPr="0081166E"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1C192C" w:rsidP="00F75340">
            <w:pPr>
              <w:pStyle w:val="Textoindependiente"/>
              <w:spacing w:before="120" w:after="60"/>
              <w:jc w:val="center"/>
              <w:rPr>
                <w:rFonts w:ascii="Arial" w:hAnsi="Arial" w:cs="Arial"/>
                <w:sz w:val="20"/>
                <w:szCs w:val="20"/>
                <w:lang w:val="es-ES"/>
              </w:rPr>
            </w:pPr>
          </w:p>
        </w:tc>
      </w:tr>
      <w:tr w:rsidR="004D7E6A" w:rsidRPr="0081166E" w:rsidTr="00F75340">
        <w:trPr>
          <w:trHeight w:val="28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F75340" w:rsidRDefault="004D7E6A" w:rsidP="00F75340">
            <w:pPr>
              <w:contextualSpacing/>
              <w:jc w:val="center"/>
              <w:rPr>
                <w:rFonts w:ascii="Arial" w:hAnsi="Arial" w:cs="Arial"/>
                <w:b/>
                <w:sz w:val="20"/>
                <w:szCs w:val="20"/>
              </w:rPr>
            </w:pPr>
            <w:r w:rsidRPr="00F75340">
              <w:rPr>
                <w:rFonts w:ascii="Arial" w:hAnsi="Arial" w:cs="Arial"/>
                <w:b/>
                <w:sz w:val="20"/>
                <w:szCs w:val="20"/>
              </w:rPr>
              <w:t>CONTENIDOS</w:t>
            </w:r>
          </w:p>
        </w:tc>
      </w:tr>
      <w:tr w:rsidR="004D7E6A"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1EB" w:rsidRPr="00A24949" w:rsidRDefault="007B31EB" w:rsidP="007B31EB">
            <w:pPr>
              <w:rPr>
                <w:rFonts w:ascii="Arial" w:hAnsi="Arial" w:cs="Arial"/>
                <w:sz w:val="22"/>
                <w:szCs w:val="22"/>
                <w:lang w:val="es-MX"/>
              </w:rPr>
            </w:pPr>
            <w:r w:rsidRPr="00A24949">
              <w:rPr>
                <w:rFonts w:ascii="Arial" w:hAnsi="Arial" w:cs="Arial"/>
                <w:sz w:val="22"/>
                <w:szCs w:val="22"/>
                <w:lang w:val="es-MX"/>
              </w:rPr>
              <w:t>El desarrollo de los diferentes periodos que se tratan durante este nivel acompañado de las respectivas audiciones y en los casos pertinentes de la interpretación de la partitura correspondiente (partes de orquesta principalmente).</w:t>
            </w:r>
          </w:p>
          <w:p w:rsidR="004D7E6A" w:rsidRPr="007B31EB" w:rsidRDefault="004D7E6A" w:rsidP="00F75340">
            <w:pPr>
              <w:jc w:val="center"/>
              <w:rPr>
                <w:rFonts w:ascii="Arial" w:hAnsi="Arial" w:cs="Arial"/>
                <w:b/>
                <w:sz w:val="20"/>
                <w:szCs w:val="20"/>
                <w:lang w:val="es-MX"/>
              </w:rPr>
            </w:pPr>
          </w:p>
        </w:tc>
      </w:tr>
      <w:tr w:rsidR="003D44FD" w:rsidRPr="0081166E" w:rsidTr="00F75340">
        <w:trPr>
          <w:trHeight w:val="13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RECURSOS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31EB" w:rsidRPr="00A24949" w:rsidRDefault="007B31EB" w:rsidP="007B31EB">
            <w:pPr>
              <w:ind w:left="360"/>
              <w:jc w:val="both"/>
              <w:rPr>
                <w:rFonts w:ascii="Arial" w:hAnsi="Arial" w:cs="Arial"/>
                <w:sz w:val="22"/>
                <w:szCs w:val="22"/>
                <w:lang w:val="es-MX"/>
              </w:rPr>
            </w:pPr>
            <w:r>
              <w:rPr>
                <w:rFonts w:ascii="Arial" w:hAnsi="Arial" w:cs="Arial"/>
                <w:sz w:val="22"/>
                <w:szCs w:val="22"/>
                <w:lang w:val="es-MX"/>
              </w:rPr>
              <w:t>RECURS</w:t>
            </w:r>
            <w:r w:rsidRPr="00A24949">
              <w:rPr>
                <w:rFonts w:ascii="Arial" w:hAnsi="Arial" w:cs="Arial"/>
                <w:sz w:val="22"/>
                <w:szCs w:val="22"/>
                <w:lang w:val="es-MX"/>
              </w:rPr>
              <w:t>OS CON QUE SE CUENTA:</w:t>
            </w:r>
          </w:p>
          <w:p w:rsidR="007B31EB" w:rsidRPr="00A24949" w:rsidRDefault="007B31EB" w:rsidP="007B31EB">
            <w:pPr>
              <w:ind w:left="360"/>
              <w:jc w:val="both"/>
              <w:rPr>
                <w:rFonts w:ascii="Arial" w:hAnsi="Arial" w:cs="Arial"/>
                <w:sz w:val="22"/>
                <w:szCs w:val="22"/>
                <w:lang w:val="es-MX"/>
              </w:rPr>
            </w:pPr>
          </w:p>
          <w:p w:rsidR="007B31EB" w:rsidRPr="00A24949" w:rsidRDefault="007B31EB" w:rsidP="007B31EB">
            <w:pPr>
              <w:numPr>
                <w:ilvl w:val="0"/>
                <w:numId w:val="12"/>
              </w:numPr>
              <w:jc w:val="both"/>
              <w:rPr>
                <w:rFonts w:ascii="Arial" w:hAnsi="Arial" w:cs="Arial"/>
                <w:sz w:val="22"/>
                <w:szCs w:val="22"/>
                <w:lang w:val="es-MX"/>
              </w:rPr>
            </w:pPr>
            <w:r w:rsidRPr="00A24949">
              <w:rPr>
                <w:rFonts w:ascii="Arial" w:hAnsi="Arial" w:cs="Arial"/>
                <w:sz w:val="22"/>
                <w:szCs w:val="22"/>
                <w:lang w:val="es-MX"/>
              </w:rPr>
              <w:t xml:space="preserve">Salón con audio y video. </w:t>
            </w:r>
          </w:p>
          <w:p w:rsidR="007B31EB" w:rsidRPr="00A24949" w:rsidRDefault="007B31EB" w:rsidP="007B31EB">
            <w:pPr>
              <w:numPr>
                <w:ilvl w:val="0"/>
                <w:numId w:val="12"/>
              </w:numPr>
              <w:jc w:val="both"/>
              <w:rPr>
                <w:rFonts w:ascii="Arial" w:hAnsi="Arial" w:cs="Arial"/>
                <w:sz w:val="22"/>
                <w:szCs w:val="22"/>
                <w:lang w:val="es-MX"/>
              </w:rPr>
            </w:pPr>
            <w:r w:rsidRPr="00A24949">
              <w:rPr>
                <w:rFonts w:ascii="Arial" w:hAnsi="Arial" w:cs="Arial"/>
                <w:sz w:val="22"/>
                <w:szCs w:val="22"/>
                <w:lang w:val="es-MX"/>
              </w:rPr>
              <w:t xml:space="preserve">Fonoteca de libre acceso a los estudiantes </w:t>
            </w:r>
          </w:p>
          <w:p w:rsidR="007B31EB" w:rsidRPr="00A24949" w:rsidRDefault="007B31EB" w:rsidP="007B31EB">
            <w:pPr>
              <w:ind w:left="360"/>
              <w:jc w:val="both"/>
              <w:rPr>
                <w:rFonts w:ascii="Arial" w:hAnsi="Arial" w:cs="Arial"/>
                <w:sz w:val="22"/>
                <w:szCs w:val="22"/>
                <w:lang w:val="es-MX"/>
              </w:rPr>
            </w:pPr>
          </w:p>
          <w:p w:rsidR="007B31EB" w:rsidRPr="00A24949" w:rsidRDefault="007B31EB" w:rsidP="007B31EB">
            <w:pPr>
              <w:ind w:left="360"/>
              <w:jc w:val="both"/>
              <w:rPr>
                <w:rFonts w:ascii="Arial" w:hAnsi="Arial" w:cs="Arial"/>
                <w:sz w:val="22"/>
                <w:szCs w:val="22"/>
              </w:rPr>
            </w:pPr>
            <w:r w:rsidRPr="00A24949">
              <w:rPr>
                <w:rFonts w:ascii="Arial" w:hAnsi="Arial" w:cs="Arial"/>
                <w:sz w:val="22"/>
                <w:szCs w:val="22"/>
              </w:rPr>
              <w:t>RECURSOS NECESARIOS:</w:t>
            </w:r>
          </w:p>
          <w:p w:rsidR="007B31EB" w:rsidRPr="00A24949" w:rsidRDefault="007B31EB" w:rsidP="007B31EB">
            <w:pPr>
              <w:ind w:left="360"/>
              <w:jc w:val="both"/>
              <w:rPr>
                <w:rFonts w:ascii="Arial" w:hAnsi="Arial" w:cs="Arial"/>
                <w:sz w:val="22"/>
                <w:szCs w:val="22"/>
              </w:rPr>
            </w:pPr>
          </w:p>
          <w:p w:rsidR="007B31EB" w:rsidRPr="00A24949" w:rsidRDefault="007B31EB" w:rsidP="007B31EB">
            <w:pPr>
              <w:numPr>
                <w:ilvl w:val="0"/>
                <w:numId w:val="13"/>
              </w:numPr>
              <w:jc w:val="both"/>
              <w:rPr>
                <w:rFonts w:ascii="Arial" w:hAnsi="Arial" w:cs="Arial"/>
                <w:sz w:val="22"/>
                <w:szCs w:val="22"/>
                <w:lang w:val="es-MX"/>
              </w:rPr>
            </w:pPr>
            <w:r w:rsidRPr="00A24949">
              <w:rPr>
                <w:rFonts w:ascii="Arial" w:hAnsi="Arial" w:cs="Arial"/>
                <w:sz w:val="22"/>
                <w:szCs w:val="22"/>
                <w:lang w:val="es-MX"/>
              </w:rPr>
              <w:t>Insonorización total y ventilación adecuada.</w:t>
            </w:r>
          </w:p>
          <w:p w:rsidR="007B31EB" w:rsidRPr="00A24949" w:rsidRDefault="007B31EB" w:rsidP="007B31EB">
            <w:pPr>
              <w:numPr>
                <w:ilvl w:val="0"/>
                <w:numId w:val="13"/>
              </w:numPr>
              <w:jc w:val="both"/>
              <w:rPr>
                <w:rFonts w:ascii="Arial" w:hAnsi="Arial" w:cs="Arial"/>
                <w:sz w:val="22"/>
                <w:szCs w:val="22"/>
                <w:lang w:val="es-MX"/>
              </w:rPr>
            </w:pPr>
            <w:r w:rsidRPr="00A24949">
              <w:rPr>
                <w:rFonts w:ascii="Arial" w:hAnsi="Arial" w:cs="Arial"/>
                <w:sz w:val="22"/>
                <w:szCs w:val="22"/>
                <w:lang w:val="es-MX"/>
              </w:rPr>
              <w:t>Una biblioteca dotada con bibliografía necesaria para cada clase.</w:t>
            </w:r>
          </w:p>
          <w:p w:rsidR="007B31EB" w:rsidRPr="00A24949" w:rsidRDefault="007B31EB" w:rsidP="007B31EB">
            <w:pPr>
              <w:numPr>
                <w:ilvl w:val="0"/>
                <w:numId w:val="13"/>
              </w:numPr>
              <w:jc w:val="both"/>
              <w:rPr>
                <w:rFonts w:ascii="Arial" w:hAnsi="Arial" w:cs="Arial"/>
                <w:sz w:val="22"/>
                <w:szCs w:val="22"/>
                <w:lang w:val="es-MX"/>
              </w:rPr>
            </w:pPr>
            <w:r w:rsidRPr="00A24949">
              <w:rPr>
                <w:rFonts w:ascii="Arial" w:hAnsi="Arial" w:cs="Arial"/>
                <w:sz w:val="22"/>
                <w:szCs w:val="22"/>
                <w:lang w:val="es-MX"/>
              </w:rPr>
              <w:t>Sistema de audio de excelente fidelidad con reproductores de CD, tape, ACETATOS y con entradas para auxiliares.</w:t>
            </w:r>
          </w:p>
          <w:p w:rsidR="007B31EB" w:rsidRPr="00A24949" w:rsidRDefault="007B31EB" w:rsidP="007B31EB">
            <w:pPr>
              <w:numPr>
                <w:ilvl w:val="0"/>
                <w:numId w:val="13"/>
              </w:numPr>
              <w:jc w:val="both"/>
              <w:rPr>
                <w:rFonts w:ascii="Arial" w:hAnsi="Arial" w:cs="Arial"/>
                <w:sz w:val="22"/>
                <w:szCs w:val="22"/>
                <w:lang w:val="es-MX"/>
              </w:rPr>
            </w:pPr>
            <w:r w:rsidRPr="00A24949">
              <w:rPr>
                <w:rFonts w:ascii="Arial" w:hAnsi="Arial" w:cs="Arial"/>
                <w:sz w:val="22"/>
                <w:szCs w:val="22"/>
                <w:lang w:val="es-MX"/>
              </w:rPr>
              <w:t>Un tablero con pentagrama y con espacio sin pentagrama.</w:t>
            </w:r>
          </w:p>
          <w:p w:rsidR="001C192C" w:rsidRPr="007B31EB" w:rsidRDefault="001C192C" w:rsidP="00F75340">
            <w:pPr>
              <w:pStyle w:val="Prrafodelista"/>
              <w:ind w:left="574"/>
              <w:jc w:val="center"/>
              <w:rPr>
                <w:rFonts w:ascii="Arial" w:hAnsi="Arial" w:cs="Arial"/>
                <w:b/>
                <w:sz w:val="20"/>
                <w:szCs w:val="20"/>
                <w:lang w:val="es-MX"/>
              </w:rPr>
            </w:pPr>
          </w:p>
        </w:tc>
      </w:tr>
      <w:tr w:rsidR="003D44FD" w:rsidRPr="0081166E" w:rsidTr="00F75340">
        <w:trPr>
          <w:trHeight w:val="26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EVALUACIÓN</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31EB" w:rsidRDefault="007B31EB" w:rsidP="00F75340">
            <w:pPr>
              <w:pStyle w:val="Prrafodelista"/>
              <w:ind w:left="574"/>
              <w:jc w:val="center"/>
              <w:rPr>
                <w:rFonts w:ascii="Arial" w:hAnsi="Arial" w:cs="Arial"/>
                <w:color w:val="333333"/>
                <w:sz w:val="22"/>
                <w:szCs w:val="22"/>
              </w:rPr>
            </w:pPr>
            <w:r w:rsidRPr="00A24949">
              <w:rPr>
                <w:rFonts w:ascii="Arial" w:hAnsi="Arial" w:cs="Arial"/>
                <w:sz w:val="22"/>
                <w:szCs w:val="22"/>
                <w:lang w:val="es-MX"/>
              </w:rPr>
              <w:t>Examen escrito</w:t>
            </w:r>
            <w:r>
              <w:rPr>
                <w:rFonts w:ascii="Arial" w:hAnsi="Arial" w:cs="Arial"/>
                <w:sz w:val="22"/>
                <w:szCs w:val="22"/>
                <w:lang w:val="es-MX"/>
              </w:rPr>
              <w:t xml:space="preserve">.  </w:t>
            </w:r>
            <w:r w:rsidRPr="00A24949">
              <w:rPr>
                <w:rFonts w:ascii="Arial" w:hAnsi="Arial" w:cs="Arial"/>
                <w:color w:val="333333"/>
                <w:sz w:val="22"/>
                <w:szCs w:val="22"/>
              </w:rPr>
              <w:t xml:space="preserve"> Primera mitad del semestre</w:t>
            </w:r>
            <w:r>
              <w:rPr>
                <w:rFonts w:ascii="Arial" w:hAnsi="Arial" w:cs="Arial"/>
                <w:sz w:val="22"/>
                <w:szCs w:val="22"/>
                <w:lang w:val="es-MX"/>
              </w:rPr>
              <w:t xml:space="preserve">.  </w:t>
            </w:r>
            <w:r w:rsidRPr="00A24949">
              <w:rPr>
                <w:rFonts w:ascii="Arial" w:hAnsi="Arial" w:cs="Arial"/>
                <w:color w:val="333333"/>
                <w:sz w:val="22"/>
                <w:szCs w:val="22"/>
              </w:rPr>
              <w:t>35%</w:t>
            </w:r>
          </w:p>
          <w:p w:rsidR="007B31EB" w:rsidRDefault="007B31EB" w:rsidP="00F75340">
            <w:pPr>
              <w:pStyle w:val="Prrafodelista"/>
              <w:ind w:left="574"/>
              <w:jc w:val="center"/>
              <w:rPr>
                <w:rFonts w:ascii="Arial" w:hAnsi="Arial" w:cs="Arial"/>
                <w:color w:val="333333"/>
                <w:sz w:val="22"/>
                <w:szCs w:val="22"/>
              </w:rPr>
            </w:pPr>
            <w:r w:rsidRPr="00A24949">
              <w:rPr>
                <w:rFonts w:ascii="Arial" w:hAnsi="Arial" w:cs="Arial"/>
                <w:color w:val="333333"/>
                <w:sz w:val="22"/>
                <w:szCs w:val="22"/>
              </w:rPr>
              <w:t xml:space="preserve">Trabajo en clase (asistencia, </w:t>
            </w:r>
            <w:proofErr w:type="spellStart"/>
            <w:r w:rsidRPr="00A24949">
              <w:rPr>
                <w:rFonts w:ascii="Arial" w:hAnsi="Arial" w:cs="Arial"/>
                <w:color w:val="333333"/>
                <w:sz w:val="22"/>
                <w:szCs w:val="22"/>
              </w:rPr>
              <w:t>preparacion</w:t>
            </w:r>
            <w:proofErr w:type="spellEnd"/>
            <w:r w:rsidRPr="00A24949">
              <w:rPr>
                <w:rFonts w:ascii="Arial" w:hAnsi="Arial" w:cs="Arial"/>
                <w:color w:val="333333"/>
                <w:sz w:val="22"/>
                <w:szCs w:val="22"/>
              </w:rPr>
              <w:t xml:space="preserve"> y entrega de trabajos)</w:t>
            </w:r>
            <w:r>
              <w:rPr>
                <w:rFonts w:ascii="Arial" w:hAnsi="Arial" w:cs="Arial"/>
                <w:color w:val="333333"/>
                <w:sz w:val="22"/>
                <w:szCs w:val="22"/>
              </w:rPr>
              <w:t xml:space="preserve">,  </w:t>
            </w:r>
            <w:r w:rsidRPr="00A24949">
              <w:rPr>
                <w:rFonts w:ascii="Arial" w:hAnsi="Arial" w:cs="Arial"/>
                <w:color w:val="333333"/>
                <w:sz w:val="22"/>
                <w:szCs w:val="22"/>
              </w:rPr>
              <w:t xml:space="preserve"> Fin de semestre</w:t>
            </w:r>
            <w:r>
              <w:rPr>
                <w:rFonts w:ascii="Arial" w:hAnsi="Arial" w:cs="Arial"/>
                <w:sz w:val="22"/>
                <w:szCs w:val="22"/>
                <w:lang w:val="es-MX"/>
              </w:rPr>
              <w:t xml:space="preserve">  </w:t>
            </w:r>
            <w:r w:rsidRPr="00A24949">
              <w:rPr>
                <w:rFonts w:ascii="Arial" w:hAnsi="Arial" w:cs="Arial"/>
                <w:color w:val="333333"/>
                <w:sz w:val="22"/>
                <w:szCs w:val="22"/>
              </w:rPr>
              <w:t>35%</w:t>
            </w:r>
          </w:p>
          <w:p w:rsidR="001C192C" w:rsidRPr="001C192C" w:rsidRDefault="007B31EB" w:rsidP="00F75340">
            <w:pPr>
              <w:pStyle w:val="Prrafodelista"/>
              <w:ind w:left="574"/>
              <w:jc w:val="center"/>
              <w:rPr>
                <w:rFonts w:ascii="Arial" w:hAnsi="Arial" w:cs="Arial"/>
                <w:b/>
                <w:sz w:val="20"/>
                <w:szCs w:val="20"/>
              </w:rPr>
            </w:pPr>
            <w:r w:rsidRPr="00A24949">
              <w:rPr>
                <w:rFonts w:ascii="Arial" w:hAnsi="Arial" w:cs="Arial"/>
                <w:sz w:val="22"/>
                <w:szCs w:val="22"/>
                <w:lang w:val="es-MX"/>
              </w:rPr>
              <w:t>Examen Escrito</w:t>
            </w:r>
            <w:r>
              <w:rPr>
                <w:rFonts w:ascii="Arial" w:hAnsi="Arial" w:cs="Arial"/>
                <w:sz w:val="22"/>
                <w:szCs w:val="22"/>
                <w:lang w:val="es-MX"/>
              </w:rPr>
              <w:t xml:space="preserve">, </w:t>
            </w:r>
            <w:r w:rsidRPr="00A24949">
              <w:rPr>
                <w:rFonts w:ascii="Arial" w:hAnsi="Arial" w:cs="Arial"/>
                <w:color w:val="333333"/>
                <w:sz w:val="22"/>
                <w:szCs w:val="22"/>
              </w:rPr>
              <w:t xml:space="preserve"> Fin de semestre</w:t>
            </w:r>
            <w:r>
              <w:rPr>
                <w:rFonts w:ascii="Arial" w:hAnsi="Arial" w:cs="Arial"/>
                <w:color w:val="333333"/>
                <w:sz w:val="22"/>
                <w:szCs w:val="22"/>
              </w:rPr>
              <w:t xml:space="preserve">, </w:t>
            </w:r>
            <w:r w:rsidRPr="00A24949">
              <w:rPr>
                <w:rFonts w:ascii="Arial" w:hAnsi="Arial" w:cs="Arial"/>
                <w:color w:val="333333"/>
                <w:sz w:val="22"/>
                <w:szCs w:val="22"/>
              </w:rPr>
              <w:t>30%</w:t>
            </w:r>
            <w:r w:rsidRPr="00A24949">
              <w:rPr>
                <w:rFonts w:ascii="Arial" w:hAnsi="Arial" w:cs="Arial"/>
                <w:sz w:val="22"/>
                <w:szCs w:val="22"/>
                <w:lang w:val="es-MX"/>
              </w:rPr>
              <w:t xml:space="preserve">                      </w:t>
            </w:r>
            <w:r>
              <w:rPr>
                <w:rFonts w:ascii="Arial" w:hAnsi="Arial" w:cs="Arial"/>
                <w:sz w:val="22"/>
                <w:szCs w:val="22"/>
                <w:lang w:val="es-MX"/>
              </w:rPr>
              <w:t xml:space="preserve">  </w:t>
            </w:r>
          </w:p>
        </w:tc>
      </w:tr>
      <w:tr w:rsidR="003D44FD" w:rsidRPr="0081166E" w:rsidTr="00F75340">
        <w:trPr>
          <w:trHeight w:val="24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BIBLIOGRAFÍA Y REFERENCIAS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B31EB" w:rsidRPr="00A24949" w:rsidRDefault="007B31EB" w:rsidP="007B31EB">
            <w:pPr>
              <w:jc w:val="both"/>
              <w:rPr>
                <w:rFonts w:ascii="Arial" w:hAnsi="Arial" w:cs="Arial"/>
                <w:sz w:val="22"/>
                <w:szCs w:val="22"/>
                <w:lang w:val="es-MX"/>
              </w:rPr>
            </w:pPr>
            <w:r w:rsidRPr="00A24949">
              <w:rPr>
                <w:rFonts w:ascii="Arial" w:hAnsi="Arial" w:cs="Arial"/>
                <w:sz w:val="22"/>
                <w:szCs w:val="22"/>
                <w:lang w:val="es-ES_tradnl"/>
              </w:rPr>
              <w:t>PALISCA, Claude</w:t>
            </w:r>
            <w:r w:rsidRPr="00A24949">
              <w:rPr>
                <w:rFonts w:ascii="Arial" w:hAnsi="Arial" w:cs="Arial"/>
                <w:i/>
                <w:sz w:val="22"/>
                <w:szCs w:val="22"/>
                <w:lang w:val="es-ES_tradnl"/>
              </w:rPr>
              <w:t>. Historia de la música occidental</w:t>
            </w:r>
            <w:r w:rsidRPr="00A24949">
              <w:rPr>
                <w:rFonts w:ascii="Arial" w:hAnsi="Arial" w:cs="Arial"/>
                <w:sz w:val="22"/>
                <w:szCs w:val="22"/>
                <w:lang w:val="es-ES_tradnl"/>
              </w:rPr>
              <w:t>. ALIANZA</w:t>
            </w:r>
          </w:p>
          <w:p w:rsidR="007B31EB" w:rsidRPr="00A24949" w:rsidRDefault="007B31EB" w:rsidP="007B31EB">
            <w:pPr>
              <w:rPr>
                <w:rFonts w:ascii="Arial" w:hAnsi="Arial" w:cs="Arial"/>
                <w:sz w:val="22"/>
                <w:szCs w:val="22"/>
                <w:lang w:val="es-MX"/>
              </w:rPr>
            </w:pPr>
            <w:r w:rsidRPr="00A24949">
              <w:rPr>
                <w:rFonts w:ascii="Arial" w:hAnsi="Arial" w:cs="Arial"/>
                <w:sz w:val="22"/>
                <w:szCs w:val="22"/>
                <w:lang w:val="es-MX"/>
              </w:rPr>
              <w:t xml:space="preserve">FLEMING. </w:t>
            </w:r>
            <w:r w:rsidRPr="00A24949">
              <w:rPr>
                <w:rFonts w:ascii="Arial" w:hAnsi="Arial" w:cs="Arial"/>
                <w:i/>
                <w:sz w:val="22"/>
                <w:szCs w:val="22"/>
                <w:lang w:val="es-MX"/>
              </w:rPr>
              <w:t>Arte, Música e ideas</w:t>
            </w:r>
            <w:r w:rsidRPr="00A24949">
              <w:rPr>
                <w:rFonts w:ascii="Arial" w:hAnsi="Arial" w:cs="Arial"/>
                <w:sz w:val="22"/>
                <w:szCs w:val="22"/>
                <w:lang w:val="es-MX"/>
              </w:rPr>
              <w:t>. MCGRAW HILL</w:t>
            </w:r>
          </w:p>
          <w:p w:rsidR="007B31EB" w:rsidRPr="00A24949" w:rsidRDefault="007B31EB" w:rsidP="007B31EB">
            <w:pPr>
              <w:rPr>
                <w:rFonts w:ascii="Arial" w:hAnsi="Arial" w:cs="Arial"/>
                <w:sz w:val="22"/>
                <w:szCs w:val="22"/>
                <w:lang w:val="es-MX"/>
              </w:rPr>
            </w:pPr>
            <w:r w:rsidRPr="00A24949">
              <w:rPr>
                <w:rFonts w:ascii="Arial" w:hAnsi="Arial" w:cs="Arial"/>
                <w:sz w:val="22"/>
                <w:szCs w:val="22"/>
                <w:lang w:val="es-MX"/>
              </w:rPr>
              <w:t>Discográfica diversa.</w:t>
            </w:r>
            <w:bookmarkStart w:id="0" w:name="_GoBack"/>
            <w:bookmarkEnd w:id="0"/>
          </w:p>
          <w:p w:rsidR="007B31EB" w:rsidRPr="00A24949" w:rsidRDefault="007B31EB" w:rsidP="007B31EB">
            <w:pPr>
              <w:jc w:val="both"/>
              <w:rPr>
                <w:rFonts w:ascii="Arial" w:hAnsi="Arial" w:cs="Arial"/>
                <w:sz w:val="22"/>
                <w:szCs w:val="22"/>
                <w:lang w:val="es-CO"/>
              </w:rPr>
            </w:pPr>
            <w:r w:rsidRPr="00A24949">
              <w:rPr>
                <w:rFonts w:ascii="Arial" w:hAnsi="Arial" w:cs="Arial"/>
                <w:sz w:val="22"/>
                <w:szCs w:val="22"/>
                <w:lang w:val="es-MX"/>
              </w:rPr>
              <w:t>Partes de orquesta de diferentes editoriales.</w:t>
            </w:r>
          </w:p>
          <w:p w:rsidR="001C192C" w:rsidRPr="007B31EB" w:rsidRDefault="001C192C" w:rsidP="00F75340">
            <w:pPr>
              <w:pStyle w:val="Prrafodelista"/>
              <w:ind w:left="574"/>
              <w:jc w:val="center"/>
              <w:rPr>
                <w:rFonts w:ascii="Arial" w:hAnsi="Arial" w:cs="Arial"/>
                <w:b/>
                <w:sz w:val="20"/>
                <w:szCs w:val="20"/>
                <w:lang w:val="es-CO"/>
              </w:rPr>
            </w:pPr>
          </w:p>
        </w:tc>
      </w:tr>
      <w:tr w:rsidR="003D44FD" w:rsidRPr="0081166E" w:rsidTr="00F75340">
        <w:trPr>
          <w:trHeight w:val="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2204" w:rsidRDefault="00602204" w:rsidP="00F75340">
            <w:pPr>
              <w:rPr>
                <w:rFonts w:ascii="Arial" w:hAnsi="Arial" w:cs="Arial"/>
                <w:b/>
                <w:sz w:val="20"/>
                <w:szCs w:val="20"/>
              </w:rPr>
            </w:pPr>
          </w:p>
          <w:p w:rsidR="003D44FD" w:rsidRPr="00F75340" w:rsidRDefault="0074639F" w:rsidP="00F75340">
            <w:pPr>
              <w:rPr>
                <w:rFonts w:ascii="Arial" w:hAnsi="Arial" w:cs="Arial"/>
                <w:b/>
                <w:sz w:val="20"/>
                <w:szCs w:val="20"/>
              </w:rPr>
            </w:pPr>
            <w:r>
              <w:rPr>
                <w:rFonts w:ascii="Arial" w:hAnsi="Arial" w:cs="Arial"/>
                <w:b/>
                <w:sz w:val="20"/>
                <w:szCs w:val="20"/>
              </w:rPr>
              <w:t>F</w:t>
            </w:r>
            <w:r w:rsidRPr="00F75340">
              <w:rPr>
                <w:rFonts w:ascii="Arial" w:hAnsi="Arial" w:cs="Arial"/>
                <w:b/>
                <w:sz w:val="20"/>
                <w:szCs w:val="20"/>
              </w:rPr>
              <w:t>echa</w:t>
            </w:r>
            <w:r>
              <w:rPr>
                <w:rFonts w:ascii="Arial" w:hAnsi="Arial" w:cs="Arial"/>
                <w:b/>
                <w:sz w:val="20"/>
                <w:szCs w:val="20"/>
              </w:rPr>
              <w:t xml:space="preserve"> de elaboración</w:t>
            </w:r>
            <w:r w:rsidRPr="00F75340">
              <w:rPr>
                <w:rFonts w:ascii="Arial" w:hAnsi="Arial" w:cs="Arial"/>
                <w:b/>
                <w:sz w:val="20"/>
                <w:szCs w:val="20"/>
              </w:rPr>
              <w:t>:</w:t>
            </w:r>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Default="00357373"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Pr="00100C34" w:rsidRDefault="0074639F" w:rsidP="00357373">
      <w:pPr>
        <w:jc w:val="both"/>
        <w:rPr>
          <w:rFonts w:ascii="Arial" w:eastAsia="Calibri" w:hAnsi="Arial" w:cs="Arial"/>
          <w:sz w:val="20"/>
          <w:szCs w:val="20"/>
          <w:lang w:eastAsia="en-US"/>
        </w:rPr>
      </w:pPr>
    </w:p>
    <w:p w:rsidR="003D4DF0" w:rsidRDefault="003D4DF0" w:rsidP="00F75340"/>
    <w:p w:rsidR="00C222D6" w:rsidRDefault="00C222D6"/>
    <w:sectPr w:rsidR="00C222D6"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60" w:rsidRDefault="00456F60" w:rsidP="003D44FD">
      <w:r>
        <w:separator/>
      </w:r>
    </w:p>
  </w:endnote>
  <w:endnote w:type="continuationSeparator" w:id="0">
    <w:p w:rsidR="00456F60" w:rsidRDefault="00456F6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60" w:rsidRDefault="00456F60" w:rsidP="003D44FD">
      <w:r>
        <w:separator/>
      </w:r>
    </w:p>
  </w:footnote>
  <w:footnote w:type="continuationSeparator" w:id="0">
    <w:p w:rsidR="00456F60" w:rsidRDefault="00456F60"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81079B"/>
    <w:multiLevelType w:val="hybridMultilevel"/>
    <w:tmpl w:val="28F00A9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E0202D6"/>
    <w:multiLevelType w:val="hybridMultilevel"/>
    <w:tmpl w:val="146A90A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B617F89"/>
    <w:multiLevelType w:val="hybridMultilevel"/>
    <w:tmpl w:val="73CCC89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C470AEB"/>
    <w:multiLevelType w:val="hybridMultilevel"/>
    <w:tmpl w:val="1CA68B04"/>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
  </w:num>
  <w:num w:numId="4">
    <w:abstractNumId w:val="2"/>
  </w:num>
  <w:num w:numId="5">
    <w:abstractNumId w:val="9"/>
  </w:num>
  <w:num w:numId="6">
    <w:abstractNumId w:val="7"/>
  </w:num>
  <w:num w:numId="7">
    <w:abstractNumId w:val="4"/>
  </w:num>
  <w:num w:numId="8">
    <w:abstractNumId w:val="10"/>
  </w:num>
  <w:num w:numId="9">
    <w:abstractNumId w:val="0"/>
  </w:num>
  <w:num w:numId="10">
    <w:abstractNumId w:val="3"/>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176E8"/>
    <w:rsid w:val="000C7B6D"/>
    <w:rsid w:val="001C192C"/>
    <w:rsid w:val="002B572E"/>
    <w:rsid w:val="002F762C"/>
    <w:rsid w:val="00304185"/>
    <w:rsid w:val="00357373"/>
    <w:rsid w:val="00373017"/>
    <w:rsid w:val="00392272"/>
    <w:rsid w:val="003D44FD"/>
    <w:rsid w:val="003D4DF0"/>
    <w:rsid w:val="003E5592"/>
    <w:rsid w:val="00456F60"/>
    <w:rsid w:val="0047274E"/>
    <w:rsid w:val="00484C72"/>
    <w:rsid w:val="004D7E6A"/>
    <w:rsid w:val="0057001F"/>
    <w:rsid w:val="00580F3E"/>
    <w:rsid w:val="00602204"/>
    <w:rsid w:val="006140CC"/>
    <w:rsid w:val="00672B8A"/>
    <w:rsid w:val="006A2345"/>
    <w:rsid w:val="006B7228"/>
    <w:rsid w:val="006E0759"/>
    <w:rsid w:val="00714183"/>
    <w:rsid w:val="0074639F"/>
    <w:rsid w:val="00751C8C"/>
    <w:rsid w:val="007B31EB"/>
    <w:rsid w:val="00807009"/>
    <w:rsid w:val="0081166E"/>
    <w:rsid w:val="008456B6"/>
    <w:rsid w:val="008A6999"/>
    <w:rsid w:val="008F0CAF"/>
    <w:rsid w:val="00920B69"/>
    <w:rsid w:val="0094231B"/>
    <w:rsid w:val="00994D5C"/>
    <w:rsid w:val="009D2392"/>
    <w:rsid w:val="00A4175E"/>
    <w:rsid w:val="00A42063"/>
    <w:rsid w:val="00A65987"/>
    <w:rsid w:val="00AA5100"/>
    <w:rsid w:val="00AB5972"/>
    <w:rsid w:val="00AF6058"/>
    <w:rsid w:val="00C13CB8"/>
    <w:rsid w:val="00C222D6"/>
    <w:rsid w:val="00C23C27"/>
    <w:rsid w:val="00C50628"/>
    <w:rsid w:val="00CD66DB"/>
    <w:rsid w:val="00D1308C"/>
    <w:rsid w:val="00DF06F1"/>
    <w:rsid w:val="00E21EDA"/>
    <w:rsid w:val="00E32DF6"/>
    <w:rsid w:val="00E854DB"/>
    <w:rsid w:val="00EF47C5"/>
    <w:rsid w:val="00F26EF7"/>
    <w:rsid w:val="00F41A3D"/>
    <w:rsid w:val="00F518E0"/>
    <w:rsid w:val="00F7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B31EB"/>
    <w:pPr>
      <w:spacing w:after="120" w:line="480" w:lineRule="auto"/>
    </w:pPr>
  </w:style>
  <w:style w:type="character" w:customStyle="1" w:styleId="Textoindependiente2Car">
    <w:name w:val="Texto independiente 2 Car"/>
    <w:basedOn w:val="Fuentedeprrafopredeter"/>
    <w:link w:val="Textoindependiente2"/>
    <w:uiPriority w:val="99"/>
    <w:semiHidden/>
    <w:rsid w:val="007B31E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B31EB"/>
    <w:pPr>
      <w:spacing w:after="120" w:line="480" w:lineRule="auto"/>
    </w:pPr>
  </w:style>
  <w:style w:type="character" w:customStyle="1" w:styleId="Textoindependiente2Car">
    <w:name w:val="Texto independiente 2 Car"/>
    <w:basedOn w:val="Fuentedeprrafopredeter"/>
    <w:link w:val="Textoindependiente2"/>
    <w:uiPriority w:val="99"/>
    <w:semiHidden/>
    <w:rsid w:val="007B31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2</cp:revision>
  <cp:lastPrinted>2016-06-07T17:57:00Z</cp:lastPrinted>
  <dcterms:created xsi:type="dcterms:W3CDTF">2017-03-06T22:44:00Z</dcterms:created>
  <dcterms:modified xsi:type="dcterms:W3CDTF">2017-03-06T22:44:00Z</dcterms:modified>
</cp:coreProperties>
</file>